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699A04" w14:textId="77777777" w:rsidR="00B84737" w:rsidRDefault="00B84737" w:rsidP="00CC183F">
      <w:pPr>
        <w:keepNext/>
        <w:keepLines/>
        <w:spacing w:before="40" w:after="40" w:line="240" w:lineRule="auto"/>
        <w:jc w:val="both"/>
        <w:rPr>
          <w:b/>
        </w:rPr>
      </w:pPr>
    </w:p>
    <w:tbl>
      <w:tblPr>
        <w:tblStyle w:val="Mkatabulky"/>
        <w:tblW w:w="9464" w:type="dxa"/>
        <w:tblLayout w:type="fixed"/>
        <w:tblCellMar>
          <w:top w:w="57" w:type="dxa"/>
          <w:bottom w:w="57" w:type="dxa"/>
        </w:tblCellMar>
        <w:tblLook w:val="04A0" w:firstRow="1" w:lastRow="0" w:firstColumn="1" w:lastColumn="0" w:noHBand="0" w:noVBand="1"/>
      </w:tblPr>
      <w:tblGrid>
        <w:gridCol w:w="1242"/>
        <w:gridCol w:w="1276"/>
        <w:gridCol w:w="6946"/>
      </w:tblGrid>
      <w:tr w:rsidR="00B84737" w14:paraId="3DB29430" w14:textId="77777777" w:rsidTr="006144DB">
        <w:tc>
          <w:tcPr>
            <w:tcW w:w="9464" w:type="dxa"/>
            <w:gridSpan w:val="3"/>
            <w:shd w:val="clear" w:color="auto" w:fill="365F91" w:themeFill="accent1" w:themeFillShade="BF"/>
          </w:tcPr>
          <w:p w14:paraId="64918545" w14:textId="58448B12" w:rsidR="00B84737" w:rsidRPr="005013C3" w:rsidRDefault="006144DB" w:rsidP="00D30CAC">
            <w:pPr>
              <w:keepNext/>
              <w:keepLines/>
              <w:spacing w:before="40" w:after="40"/>
              <w:jc w:val="both"/>
              <w:rPr>
                <w:b/>
                <w:smallCaps/>
                <w:color w:val="FFFFFF" w:themeColor="background1"/>
                <w:sz w:val="28"/>
                <w:szCs w:val="28"/>
              </w:rPr>
            </w:pPr>
            <w:r w:rsidRPr="006144DB">
              <w:rPr>
                <w:b/>
                <w:smallCaps/>
                <w:color w:val="FFFFFF" w:themeColor="background1"/>
                <w:sz w:val="28"/>
                <w:szCs w:val="28"/>
              </w:rPr>
              <w:t>ÚZEMÍ OBCE – KOMPLETNÍ ZÁPIS STAVOVÝCH DAT</w:t>
            </w:r>
          </w:p>
        </w:tc>
      </w:tr>
      <w:tr w:rsidR="00B84737" w14:paraId="171B769C" w14:textId="77777777" w:rsidTr="006144DB">
        <w:tc>
          <w:tcPr>
            <w:tcW w:w="1242" w:type="dxa"/>
          </w:tcPr>
          <w:p w14:paraId="06EBD367" w14:textId="77777777" w:rsidR="00B84737" w:rsidRPr="005A460E" w:rsidRDefault="00B84737" w:rsidP="005D31A1">
            <w:pPr>
              <w:keepNext/>
              <w:keepLines/>
              <w:spacing w:before="40" w:after="40"/>
              <w:jc w:val="both"/>
              <w:rPr>
                <w:b/>
                <w:smallCaps/>
                <w:color w:val="0070C0"/>
              </w:rPr>
            </w:pPr>
            <w:r w:rsidRPr="005A460E">
              <w:rPr>
                <w:b/>
                <w:smallCaps/>
                <w:color w:val="0070C0"/>
              </w:rPr>
              <w:t>Popis</w:t>
            </w:r>
          </w:p>
        </w:tc>
        <w:tc>
          <w:tcPr>
            <w:tcW w:w="8222" w:type="dxa"/>
            <w:gridSpan w:val="2"/>
          </w:tcPr>
          <w:p w14:paraId="2019C15B" w14:textId="7A0A1E88" w:rsidR="006144DB" w:rsidRPr="00B70ADF" w:rsidRDefault="006144DB" w:rsidP="006144DB">
            <w:pPr>
              <w:keepNext/>
              <w:keepLines/>
              <w:spacing w:before="40" w:after="40"/>
            </w:pPr>
            <w:r w:rsidRPr="006144DB">
              <w:t>Anonymizovaný vzorek dat</w:t>
            </w:r>
            <w:r>
              <w:t xml:space="preserve"> </w:t>
            </w:r>
            <w:r w:rsidRPr="006144DB">
              <w:t>obce vydaný formou úplného výdeje stavových dat. Soubor XML představuje charakteristický vzorek pro hromadné předávání dat ve VF XML DTM DMVS.  Zpracované soubory nepředstavují charakteristický vzorek dat geodetických měření ve VF XML DTM DMVS.</w:t>
            </w:r>
            <w:bookmarkStart w:id="0" w:name="_GoBack"/>
            <w:bookmarkEnd w:id="0"/>
          </w:p>
        </w:tc>
      </w:tr>
      <w:tr w:rsidR="00B84737" w14:paraId="23E066F6" w14:textId="77777777" w:rsidTr="006144DB">
        <w:tc>
          <w:tcPr>
            <w:tcW w:w="1242" w:type="dxa"/>
            <w:vMerge w:val="restart"/>
            <w:shd w:val="clear" w:color="auto" w:fill="FFFFFF" w:themeFill="background1"/>
          </w:tcPr>
          <w:p w14:paraId="691D5D96" w14:textId="77777777" w:rsidR="00B84737" w:rsidRPr="000F7D86" w:rsidRDefault="00B84737" w:rsidP="005D31A1">
            <w:pPr>
              <w:keepNext/>
              <w:keepLines/>
              <w:spacing w:before="40" w:after="40"/>
              <w:jc w:val="both"/>
              <w:rPr>
                <w:b/>
                <w:smallCaps/>
                <w:color w:val="0070C0"/>
              </w:rPr>
            </w:pPr>
            <w:r w:rsidRPr="000F7D86">
              <w:rPr>
                <w:b/>
                <w:smallCaps/>
                <w:color w:val="0070C0"/>
              </w:rPr>
              <w:t>Datum</w:t>
            </w:r>
          </w:p>
        </w:tc>
        <w:tc>
          <w:tcPr>
            <w:tcW w:w="1276" w:type="dxa"/>
            <w:vMerge w:val="restart"/>
            <w:shd w:val="clear" w:color="auto" w:fill="FFFFFF" w:themeFill="background1"/>
          </w:tcPr>
          <w:p w14:paraId="269C3EAD" w14:textId="273DC99B" w:rsidR="00B84737" w:rsidRPr="000F7D86" w:rsidRDefault="00B84737" w:rsidP="005D31A1">
            <w:pPr>
              <w:keepNext/>
              <w:keepLines/>
              <w:spacing w:before="40" w:after="40"/>
              <w:jc w:val="both"/>
              <w:rPr>
                <w:b/>
                <w:smallCaps/>
                <w:color w:val="0070C0"/>
              </w:rPr>
            </w:pPr>
            <w:r w:rsidRPr="000F7D86">
              <w:rPr>
                <w:b/>
                <w:smallCaps/>
                <w:color w:val="0070C0"/>
              </w:rPr>
              <w:t>Verze</w:t>
            </w:r>
            <w:r w:rsidR="007C08C2">
              <w:rPr>
                <w:b/>
                <w:smallCaps/>
                <w:color w:val="0070C0"/>
              </w:rPr>
              <w:t xml:space="preserve"> Standardu VF XML</w:t>
            </w:r>
          </w:p>
        </w:tc>
        <w:tc>
          <w:tcPr>
            <w:tcW w:w="6946" w:type="dxa"/>
            <w:shd w:val="clear" w:color="auto" w:fill="FFFFFF" w:themeFill="background1"/>
          </w:tcPr>
          <w:p w14:paraId="531D3E00" w14:textId="77777777" w:rsidR="00B84737" w:rsidRPr="000F7D86" w:rsidRDefault="00B84737" w:rsidP="005D31A1">
            <w:pPr>
              <w:keepNext/>
              <w:keepLines/>
              <w:spacing w:before="40" w:after="40"/>
              <w:jc w:val="both"/>
              <w:rPr>
                <w:b/>
                <w:smallCaps/>
                <w:color w:val="0070C0"/>
              </w:rPr>
            </w:pPr>
            <w:r w:rsidRPr="000F7D86">
              <w:rPr>
                <w:b/>
                <w:smallCaps/>
                <w:color w:val="0070C0"/>
              </w:rPr>
              <w:t>Soubory</w:t>
            </w:r>
          </w:p>
        </w:tc>
      </w:tr>
      <w:tr w:rsidR="00B84737" w14:paraId="3521FA48" w14:textId="77777777" w:rsidTr="006144DB">
        <w:tc>
          <w:tcPr>
            <w:tcW w:w="1242" w:type="dxa"/>
            <w:vMerge/>
            <w:shd w:val="clear" w:color="auto" w:fill="FFFFFF" w:themeFill="background1"/>
          </w:tcPr>
          <w:p w14:paraId="72DAA07D" w14:textId="77777777" w:rsidR="00B84737" w:rsidRPr="000F7D86" w:rsidRDefault="00B84737" w:rsidP="005D31A1">
            <w:pPr>
              <w:keepNext/>
              <w:keepLines/>
              <w:spacing w:before="40" w:after="40"/>
              <w:jc w:val="both"/>
              <w:rPr>
                <w:b/>
                <w:smallCaps/>
                <w:color w:val="0070C0"/>
              </w:rPr>
            </w:pPr>
          </w:p>
        </w:tc>
        <w:tc>
          <w:tcPr>
            <w:tcW w:w="1276" w:type="dxa"/>
            <w:vMerge/>
            <w:shd w:val="clear" w:color="auto" w:fill="FFFFFF" w:themeFill="background1"/>
          </w:tcPr>
          <w:p w14:paraId="484BD34C" w14:textId="77777777" w:rsidR="00B84737" w:rsidRPr="000F7D86" w:rsidRDefault="00B84737" w:rsidP="005D31A1">
            <w:pPr>
              <w:keepNext/>
              <w:keepLines/>
              <w:spacing w:before="40" w:after="40"/>
              <w:jc w:val="both"/>
              <w:rPr>
                <w:b/>
                <w:smallCaps/>
                <w:color w:val="0070C0"/>
              </w:rPr>
            </w:pPr>
          </w:p>
        </w:tc>
        <w:tc>
          <w:tcPr>
            <w:tcW w:w="6946" w:type="dxa"/>
            <w:shd w:val="clear" w:color="auto" w:fill="FFFFFF" w:themeFill="background1"/>
          </w:tcPr>
          <w:p w14:paraId="1FF5D610" w14:textId="77777777" w:rsidR="00B84737" w:rsidRPr="000F7D86" w:rsidRDefault="00B84737" w:rsidP="005D31A1">
            <w:pPr>
              <w:keepNext/>
              <w:keepLines/>
              <w:spacing w:before="40" w:after="40"/>
              <w:jc w:val="both"/>
              <w:rPr>
                <w:b/>
                <w:smallCaps/>
                <w:color w:val="0070C0"/>
              </w:rPr>
            </w:pPr>
            <w:r w:rsidRPr="000F7D86">
              <w:rPr>
                <w:b/>
                <w:smallCaps/>
                <w:color w:val="0070C0"/>
              </w:rPr>
              <w:t>Poznámka</w:t>
            </w:r>
          </w:p>
        </w:tc>
      </w:tr>
      <w:tr w:rsidR="00B84737" w14:paraId="531C65D3" w14:textId="77777777" w:rsidTr="006144DB">
        <w:tc>
          <w:tcPr>
            <w:tcW w:w="1242" w:type="dxa"/>
            <w:vMerge w:val="restart"/>
          </w:tcPr>
          <w:p w14:paraId="738B6728" w14:textId="3E6FE55D" w:rsidR="00B84737" w:rsidRDefault="007C08C2" w:rsidP="006144DB">
            <w:pPr>
              <w:keepNext/>
              <w:keepLines/>
              <w:spacing w:before="40" w:after="40"/>
              <w:jc w:val="both"/>
            </w:pPr>
            <w:r>
              <w:t>1</w:t>
            </w:r>
            <w:r w:rsidR="006144DB">
              <w:t>8</w:t>
            </w:r>
            <w:r w:rsidR="00B84737">
              <w:t xml:space="preserve">. </w:t>
            </w:r>
            <w:r w:rsidR="006144DB">
              <w:t>5</w:t>
            </w:r>
            <w:r w:rsidR="00B84737">
              <w:t>. 2018</w:t>
            </w:r>
          </w:p>
        </w:tc>
        <w:tc>
          <w:tcPr>
            <w:tcW w:w="1276" w:type="dxa"/>
            <w:vMerge w:val="restart"/>
          </w:tcPr>
          <w:p w14:paraId="460162EA" w14:textId="6C0834DA" w:rsidR="00B84737" w:rsidRDefault="00B84737" w:rsidP="007C08C2">
            <w:pPr>
              <w:keepNext/>
              <w:keepLines/>
              <w:spacing w:before="40" w:after="40"/>
              <w:jc w:val="both"/>
            </w:pPr>
            <w:r>
              <w:t>1.2.0.</w:t>
            </w:r>
            <w:r w:rsidR="007C08C2">
              <w:t>4</w:t>
            </w:r>
          </w:p>
        </w:tc>
        <w:tc>
          <w:tcPr>
            <w:tcW w:w="6946" w:type="dxa"/>
          </w:tcPr>
          <w:p w14:paraId="7D4D643E" w14:textId="2C3DF42B" w:rsidR="007C08C2" w:rsidRDefault="006144DB" w:rsidP="007C08C2">
            <w:pPr>
              <w:keepNext/>
              <w:keepLines/>
              <w:spacing w:before="40" w:after="40"/>
              <w:jc w:val="both"/>
            </w:pPr>
            <w:r w:rsidRPr="006144DB">
              <w:t>Standard VF XML DTM DMVS v1204.zip</w:t>
            </w:r>
          </w:p>
          <w:p w14:paraId="04D90109" w14:textId="4FA62AB6" w:rsidR="007C08C2" w:rsidRDefault="006144DB" w:rsidP="007C08C2">
            <w:pPr>
              <w:keepNext/>
              <w:keepLines/>
              <w:spacing w:before="40" w:after="40"/>
              <w:jc w:val="both"/>
            </w:pPr>
            <w:r w:rsidRPr="006144DB">
              <w:t>20180314_VF_XML_prehled_zmen_v120-04.xlsx</w:t>
            </w:r>
          </w:p>
          <w:p w14:paraId="3E3C8EBD" w14:textId="0E5BF38C" w:rsidR="00B84737" w:rsidRDefault="006144DB" w:rsidP="005D31A1">
            <w:pPr>
              <w:keepNext/>
              <w:keepLines/>
              <w:spacing w:before="40" w:after="40"/>
              <w:jc w:val="both"/>
            </w:pPr>
            <w:r w:rsidRPr="006144DB">
              <w:t>20180518_XML_Data_STAV_anonym_vzorek_v120-04.zip</w:t>
            </w:r>
          </w:p>
          <w:p w14:paraId="18A2A9D3" w14:textId="6501CC82" w:rsidR="00B84737" w:rsidRDefault="006144DB" w:rsidP="005D31A1">
            <w:pPr>
              <w:keepNext/>
              <w:keepLines/>
              <w:spacing w:before="40" w:after="40"/>
              <w:jc w:val="both"/>
            </w:pPr>
            <w:r w:rsidRPr="006144DB">
              <w:t>20180518_Seznam_exportovanych_prvku_anonym_vzorek_v120-04.xlsx</w:t>
            </w:r>
          </w:p>
          <w:p w14:paraId="262ACD8D" w14:textId="5549A5C4" w:rsidR="00C84940" w:rsidRDefault="006144DB" w:rsidP="005D31A1">
            <w:pPr>
              <w:keepNext/>
              <w:keepLines/>
              <w:spacing w:before="40" w:after="40"/>
              <w:jc w:val="both"/>
            </w:pPr>
            <w:r w:rsidRPr="006144DB">
              <w:t>20180518_Kontrola_XML_anonym_vzorek_v120-04.dgn</w:t>
            </w:r>
          </w:p>
        </w:tc>
      </w:tr>
      <w:tr w:rsidR="00B84737" w14:paraId="5ADD1B35" w14:textId="77777777" w:rsidTr="006144DB">
        <w:tc>
          <w:tcPr>
            <w:tcW w:w="1242" w:type="dxa"/>
            <w:vMerge/>
          </w:tcPr>
          <w:p w14:paraId="037B340F" w14:textId="77777777" w:rsidR="00B84737" w:rsidRDefault="00B84737" w:rsidP="005D31A1">
            <w:pPr>
              <w:keepNext/>
              <w:keepLines/>
              <w:spacing w:before="40" w:after="40"/>
              <w:jc w:val="both"/>
            </w:pPr>
          </w:p>
        </w:tc>
        <w:tc>
          <w:tcPr>
            <w:tcW w:w="1276" w:type="dxa"/>
            <w:vMerge/>
          </w:tcPr>
          <w:p w14:paraId="2888E636" w14:textId="77777777" w:rsidR="00B84737" w:rsidRDefault="00B84737" w:rsidP="005D31A1">
            <w:pPr>
              <w:keepNext/>
              <w:keepLines/>
              <w:spacing w:before="40" w:after="40"/>
              <w:jc w:val="both"/>
            </w:pPr>
          </w:p>
        </w:tc>
        <w:tc>
          <w:tcPr>
            <w:tcW w:w="6946" w:type="dxa"/>
          </w:tcPr>
          <w:p w14:paraId="2D9B59FC" w14:textId="4EA40416" w:rsidR="007C08C2" w:rsidRPr="007C08C2" w:rsidRDefault="007C08C2" w:rsidP="005D31A1">
            <w:pPr>
              <w:keepNext/>
              <w:keepLines/>
              <w:spacing w:before="40" w:after="40"/>
              <w:jc w:val="both"/>
              <w:rPr>
                <w:u w:val="single"/>
              </w:rPr>
            </w:pPr>
            <w:r w:rsidRPr="007C08C2">
              <w:rPr>
                <w:u w:val="single"/>
              </w:rPr>
              <w:t>Standard VF XML DTM DMVS v1204.</w:t>
            </w:r>
            <w:r w:rsidR="0096530F">
              <w:rPr>
                <w:u w:val="single"/>
              </w:rPr>
              <w:t>zip</w:t>
            </w:r>
          </w:p>
          <w:p w14:paraId="3BD7EBCB" w14:textId="5499FE9A" w:rsidR="007C08C2" w:rsidRPr="007C08C2" w:rsidRDefault="007C08C2" w:rsidP="005D31A1">
            <w:pPr>
              <w:keepNext/>
              <w:keepLines/>
              <w:spacing w:before="40" w:after="40"/>
              <w:jc w:val="both"/>
            </w:pPr>
            <w:r w:rsidRPr="007C08C2">
              <w:t>Dokumentace Standardu VF XML DTM DMVS verze 1</w:t>
            </w:r>
            <w:r>
              <w:t>.</w:t>
            </w:r>
            <w:r w:rsidRPr="007C08C2">
              <w:t>2</w:t>
            </w:r>
            <w:r>
              <w:t>.</w:t>
            </w:r>
            <w:r w:rsidRPr="007C08C2">
              <w:t>0</w:t>
            </w:r>
            <w:r>
              <w:t>.</w:t>
            </w:r>
            <w:r w:rsidRPr="007C08C2">
              <w:t>4.</w:t>
            </w:r>
          </w:p>
          <w:p w14:paraId="657D9D04" w14:textId="77777777" w:rsidR="007C08C2" w:rsidRPr="007C08C2" w:rsidRDefault="007C08C2" w:rsidP="005D31A1">
            <w:pPr>
              <w:keepNext/>
              <w:keepLines/>
              <w:spacing w:before="40" w:after="40"/>
              <w:jc w:val="both"/>
            </w:pPr>
          </w:p>
          <w:p w14:paraId="5CBCFE0D" w14:textId="15992EDA" w:rsidR="007C08C2" w:rsidRPr="007C08C2" w:rsidRDefault="007C08C2" w:rsidP="005D31A1">
            <w:pPr>
              <w:keepNext/>
              <w:keepLines/>
              <w:spacing w:before="40" w:after="40"/>
              <w:jc w:val="both"/>
              <w:rPr>
                <w:u w:val="single"/>
              </w:rPr>
            </w:pPr>
            <w:r w:rsidRPr="007C08C2">
              <w:rPr>
                <w:u w:val="single"/>
              </w:rPr>
              <w:t>20180314_VF_XML_prehled_zmen_v120-04.xlsx</w:t>
            </w:r>
          </w:p>
          <w:p w14:paraId="596B0EE4" w14:textId="06C9F750" w:rsidR="007C08C2" w:rsidRDefault="007C08C2" w:rsidP="005D31A1">
            <w:pPr>
              <w:keepNext/>
              <w:keepLines/>
              <w:spacing w:before="40" w:after="40"/>
              <w:jc w:val="both"/>
            </w:pPr>
            <w:r>
              <w:t>Soupis zpracovaných úprav pro vytvoření Standardu VF XML DTM DMVS verze 1.2.0.4.</w:t>
            </w:r>
          </w:p>
          <w:p w14:paraId="03A9541D" w14:textId="77777777" w:rsidR="007C08C2" w:rsidRDefault="007C08C2" w:rsidP="005D31A1">
            <w:pPr>
              <w:keepNext/>
              <w:keepLines/>
              <w:spacing w:before="40" w:after="40"/>
              <w:jc w:val="both"/>
            </w:pPr>
          </w:p>
          <w:p w14:paraId="26F47964" w14:textId="1C18ACA8" w:rsidR="00B84737" w:rsidRPr="002C086D" w:rsidRDefault="006144DB" w:rsidP="005D31A1">
            <w:pPr>
              <w:keepNext/>
              <w:keepLines/>
              <w:spacing w:before="40" w:after="40"/>
              <w:jc w:val="both"/>
              <w:rPr>
                <w:u w:val="single"/>
              </w:rPr>
            </w:pPr>
            <w:r w:rsidRPr="006144DB">
              <w:rPr>
                <w:u w:val="single"/>
              </w:rPr>
              <w:t>20180518_XML_Data_STAV_anonym_vzorek_v120-04.zip</w:t>
            </w:r>
          </w:p>
          <w:p w14:paraId="0BE1A7A8" w14:textId="4DCBF0F2" w:rsidR="00B84737" w:rsidRDefault="00B84737" w:rsidP="005D31A1">
            <w:pPr>
              <w:keepNext/>
              <w:keepLines/>
              <w:spacing w:before="40" w:after="40"/>
            </w:pPr>
            <w:r>
              <w:t>XML soubory obsahující kompletní zápis dat</w:t>
            </w:r>
            <w:r w:rsidR="007C08C2">
              <w:t>.</w:t>
            </w:r>
          </w:p>
          <w:p w14:paraId="6E09E6C0" w14:textId="77777777" w:rsidR="00557941" w:rsidRDefault="00557941" w:rsidP="00557941">
            <w:pPr>
              <w:keepNext/>
              <w:keepLines/>
              <w:spacing w:before="40" w:after="40"/>
            </w:pPr>
            <w:r>
              <w:t>Obsahuje:</w:t>
            </w:r>
          </w:p>
          <w:p w14:paraId="0CE65348" w14:textId="395063A5" w:rsidR="00557941" w:rsidRDefault="006144DB" w:rsidP="006144DB">
            <w:pPr>
              <w:pStyle w:val="Odstavecseseznamem"/>
              <w:keepNext/>
              <w:keepLines/>
              <w:numPr>
                <w:ilvl w:val="0"/>
                <w:numId w:val="10"/>
              </w:numPr>
              <w:spacing w:before="40" w:after="40"/>
            </w:pPr>
            <w:r w:rsidRPr="006144DB">
              <w:rPr>
                <w:u w:val="single"/>
              </w:rPr>
              <w:t>20180518_Data_anonym_vzorek_STAV_v120-04.xml</w:t>
            </w:r>
          </w:p>
          <w:p w14:paraId="7B15AA79" w14:textId="77777777" w:rsidR="00557941" w:rsidRDefault="00557941" w:rsidP="00557941">
            <w:pPr>
              <w:pStyle w:val="Odstavecseseznamem"/>
              <w:keepNext/>
              <w:keepLines/>
              <w:spacing w:before="40" w:after="40"/>
            </w:pPr>
            <w:r>
              <w:t>Hlavní dokument XML obsahující objektové typy a jejich sledované vlastnosti.</w:t>
            </w:r>
          </w:p>
          <w:p w14:paraId="0939E271" w14:textId="10C9F4B3" w:rsidR="00557941" w:rsidRPr="009B27D3" w:rsidRDefault="006144DB" w:rsidP="006144DB">
            <w:pPr>
              <w:pStyle w:val="Odstavecseseznamem"/>
              <w:keepNext/>
              <w:keepLines/>
              <w:numPr>
                <w:ilvl w:val="0"/>
                <w:numId w:val="10"/>
              </w:numPr>
              <w:spacing w:before="40" w:after="40"/>
            </w:pPr>
            <w:r w:rsidRPr="006144DB">
              <w:rPr>
                <w:u w:val="single"/>
              </w:rPr>
              <w:t>20180518_ObjektoveAtributy_STAV_v120-04.xml</w:t>
            </w:r>
          </w:p>
          <w:p w14:paraId="0CB0AD8B" w14:textId="77777777" w:rsidR="00557941" w:rsidRDefault="00557941" w:rsidP="00557941">
            <w:pPr>
              <w:pStyle w:val="Odstavecseseznamem"/>
              <w:keepNext/>
              <w:keepLines/>
              <w:spacing w:before="40" w:after="40"/>
            </w:pPr>
            <w:r>
              <w:t>Doplňující dokument XML s přehledem popisných atributů, doménových atributů a tabulkových číselníků dle Popisu objektů VF XML DTM DMVS.</w:t>
            </w:r>
          </w:p>
          <w:p w14:paraId="70FE7294" w14:textId="162DFFCF" w:rsidR="00557941" w:rsidRPr="009B27D3" w:rsidRDefault="006144DB" w:rsidP="006144DB">
            <w:pPr>
              <w:pStyle w:val="Odstavecseseznamem"/>
              <w:keepNext/>
              <w:keepLines/>
              <w:numPr>
                <w:ilvl w:val="0"/>
                <w:numId w:val="10"/>
              </w:numPr>
              <w:spacing w:before="40" w:after="40"/>
            </w:pPr>
            <w:r w:rsidRPr="006144DB">
              <w:rPr>
                <w:u w:val="single"/>
              </w:rPr>
              <w:t>20180518_DoprovodneInformace_anonym_vzorek_STAV_v120-04.xml</w:t>
            </w:r>
          </w:p>
          <w:p w14:paraId="6C7E83BC" w14:textId="4DB18789" w:rsidR="00557941" w:rsidRDefault="00557941" w:rsidP="00557941">
            <w:pPr>
              <w:pStyle w:val="Odstavecseseznamem"/>
              <w:keepNext/>
              <w:keepLines/>
              <w:spacing w:before="40" w:after="40"/>
            </w:pPr>
            <w:r>
              <w:t>Doplňující dokument XML obsahující předávané doprovodné informace o geodetických zakázkách, údaje o jiném původu dat a o údaje o poskytovatelích dat.</w:t>
            </w:r>
          </w:p>
          <w:p w14:paraId="6AE97F97" w14:textId="77777777" w:rsidR="00B84737" w:rsidRDefault="00B84737" w:rsidP="005D31A1">
            <w:pPr>
              <w:keepNext/>
              <w:keepLines/>
              <w:spacing w:before="40" w:after="40"/>
              <w:jc w:val="both"/>
            </w:pPr>
          </w:p>
          <w:p w14:paraId="11C1280E" w14:textId="22DFF833" w:rsidR="00B84737" w:rsidRPr="002C086D" w:rsidRDefault="006144DB" w:rsidP="005D31A1">
            <w:pPr>
              <w:keepNext/>
              <w:keepLines/>
              <w:spacing w:before="40" w:after="40"/>
              <w:jc w:val="both"/>
              <w:rPr>
                <w:u w:val="single"/>
              </w:rPr>
            </w:pPr>
            <w:r w:rsidRPr="006144DB">
              <w:rPr>
                <w:u w:val="single"/>
              </w:rPr>
              <w:t>20180518_Seznam_exportovanych_prvku_anonym_vzorek_v120-04.xlsx</w:t>
            </w:r>
          </w:p>
          <w:p w14:paraId="3A2A5670" w14:textId="5E3E0CDA" w:rsidR="00B84737" w:rsidRDefault="00557941" w:rsidP="005D31A1">
            <w:pPr>
              <w:keepNext/>
              <w:keepLines/>
              <w:spacing w:before="40" w:after="40"/>
            </w:pPr>
            <w:r>
              <w:t>Seznam</w:t>
            </w:r>
            <w:r w:rsidR="00B84737">
              <w:t xml:space="preserve"> </w:t>
            </w:r>
            <w:r>
              <w:t xml:space="preserve">exportovaných </w:t>
            </w:r>
            <w:r w:rsidR="00B84737">
              <w:t>prvků.</w:t>
            </w:r>
            <w:r w:rsidR="00964759">
              <w:t xml:space="preserve"> </w:t>
            </w:r>
            <w:r w:rsidR="00964759">
              <w:t>V seznamu exportovaných prvků jsou uvedeny názvy objektů VF XML a počty jejich prvků. Není zde uveden podrobnější popis do úrovně atributů objektů VF XML.</w:t>
            </w:r>
          </w:p>
          <w:p w14:paraId="71289BDF" w14:textId="77777777" w:rsidR="007C08C2" w:rsidRDefault="007C08C2" w:rsidP="005D31A1">
            <w:pPr>
              <w:keepNext/>
              <w:keepLines/>
              <w:spacing w:before="40" w:after="40"/>
            </w:pPr>
          </w:p>
          <w:p w14:paraId="5E0E6BEB" w14:textId="368DD7CD" w:rsidR="007C08C2" w:rsidRPr="002C086D" w:rsidRDefault="006144DB" w:rsidP="007C08C2">
            <w:pPr>
              <w:keepNext/>
              <w:keepLines/>
              <w:spacing w:before="40" w:after="40"/>
              <w:jc w:val="both"/>
              <w:rPr>
                <w:u w:val="single"/>
              </w:rPr>
            </w:pPr>
            <w:r w:rsidRPr="006144DB">
              <w:rPr>
                <w:u w:val="single"/>
              </w:rPr>
              <w:t>20180518_Kontrola_XML_anonym_vzorek_v120-04.dgn</w:t>
            </w:r>
          </w:p>
          <w:p w14:paraId="1E0C59C8" w14:textId="544CCBB7" w:rsidR="00B84737" w:rsidRDefault="006144DB" w:rsidP="005D31A1">
            <w:pPr>
              <w:keepNext/>
              <w:keepLines/>
              <w:spacing w:before="40" w:after="40"/>
            </w:pPr>
            <w:r>
              <w:t xml:space="preserve">DGN soubor obsahuje geometrii prvků a strukturaci vrstev podle elementů </w:t>
            </w:r>
            <w:r>
              <w:lastRenderedPageBreak/>
              <w:t>typových prvků výměnného formátu. Soubor neobsahuje atributy prvků vedené v XML. Soubor DGN obsahuje pouze geometrické znázornění prvků zapsaných v dokumentu XML.</w:t>
            </w:r>
          </w:p>
        </w:tc>
      </w:tr>
    </w:tbl>
    <w:p w14:paraId="271E81AA" w14:textId="77777777" w:rsidR="004F0965" w:rsidRDefault="004F0965" w:rsidP="004F0965">
      <w:pPr>
        <w:keepNext/>
        <w:keepLines/>
        <w:tabs>
          <w:tab w:val="left" w:pos="2581"/>
        </w:tabs>
        <w:spacing w:before="40" w:after="40" w:line="240" w:lineRule="auto"/>
        <w:jc w:val="both"/>
        <w:rPr>
          <w:b/>
        </w:rPr>
      </w:pPr>
    </w:p>
    <w:sectPr w:rsidR="004F0965" w:rsidSect="00F030C3">
      <w:foot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911BA" w14:textId="77777777" w:rsidR="00822386" w:rsidRDefault="00822386" w:rsidP="00CE42EF">
      <w:pPr>
        <w:spacing w:after="0" w:line="240" w:lineRule="auto"/>
      </w:pPr>
      <w:r>
        <w:separator/>
      </w:r>
    </w:p>
  </w:endnote>
  <w:endnote w:type="continuationSeparator" w:id="0">
    <w:p w14:paraId="718C3C00" w14:textId="77777777" w:rsidR="00822386" w:rsidRDefault="00822386" w:rsidP="00CE4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w Cen MT">
    <w:panose1 w:val="020B06020201040206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821956"/>
      <w:docPartObj>
        <w:docPartGallery w:val="Page Numbers (Bottom of Page)"/>
        <w:docPartUnique/>
      </w:docPartObj>
    </w:sdtPr>
    <w:sdtEndPr/>
    <w:sdtContent>
      <w:p w14:paraId="43B89347" w14:textId="77777777" w:rsidR="003B4E77" w:rsidRDefault="003B4E77">
        <w:pPr>
          <w:pStyle w:val="Zpat"/>
          <w:jc w:val="right"/>
        </w:pPr>
        <w:r>
          <w:fldChar w:fldCharType="begin"/>
        </w:r>
        <w:r>
          <w:instrText>PAGE   \* MERGEFORMAT</w:instrText>
        </w:r>
        <w:r>
          <w:fldChar w:fldCharType="separate"/>
        </w:r>
        <w:r w:rsidR="00964759">
          <w:rPr>
            <w:noProof/>
          </w:rPr>
          <w:t>2</w:t>
        </w:r>
        <w:r>
          <w:rPr>
            <w:noProof/>
          </w:rPr>
          <w:fldChar w:fldCharType="end"/>
        </w:r>
      </w:p>
    </w:sdtContent>
  </w:sdt>
  <w:p w14:paraId="1AF6F45F" w14:textId="77777777" w:rsidR="003B4E77" w:rsidRDefault="003B4E7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A871B" w14:textId="3BB73BBB" w:rsidR="003B4E77" w:rsidRDefault="003B4E77" w:rsidP="007F0857">
    <w:pPr>
      <w:pStyle w:val="Zpat"/>
      <w:jc w:val="right"/>
    </w:pPr>
  </w:p>
  <w:p w14:paraId="7DBE0D57" w14:textId="77777777" w:rsidR="003B4E77" w:rsidRDefault="003B4E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D5488" w14:textId="77777777" w:rsidR="00822386" w:rsidRDefault="00822386" w:rsidP="00CE42EF">
      <w:pPr>
        <w:spacing w:after="0" w:line="240" w:lineRule="auto"/>
      </w:pPr>
      <w:r>
        <w:separator/>
      </w:r>
    </w:p>
  </w:footnote>
  <w:footnote w:type="continuationSeparator" w:id="0">
    <w:p w14:paraId="33BCCBC9" w14:textId="77777777" w:rsidR="00822386" w:rsidRDefault="00822386" w:rsidP="00CE42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85287" w14:textId="015C97FF" w:rsidR="007F0857" w:rsidRDefault="007F0857" w:rsidP="007F0857">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F64DE"/>
    <w:multiLevelType w:val="hybridMultilevel"/>
    <w:tmpl w:val="56545524"/>
    <w:lvl w:ilvl="0" w:tplc="AD66908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nsid w:val="0793542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2BF093B"/>
    <w:multiLevelType w:val="hybridMultilevel"/>
    <w:tmpl w:val="7CCC06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58BE3DEF"/>
    <w:multiLevelType w:val="hybridMultilevel"/>
    <w:tmpl w:val="7640F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C2256A0"/>
    <w:multiLevelType w:val="hybridMultilevel"/>
    <w:tmpl w:val="FBEAE2D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C4C0D8E"/>
    <w:multiLevelType w:val="hybridMultilevel"/>
    <w:tmpl w:val="6B90F5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C7F4BA4"/>
    <w:multiLevelType w:val="hybridMultilevel"/>
    <w:tmpl w:val="CDDE54F8"/>
    <w:lvl w:ilvl="0" w:tplc="17B00DC0">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1BF3ADB"/>
    <w:multiLevelType w:val="hybridMultilevel"/>
    <w:tmpl w:val="2A902A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2BD45E1"/>
    <w:multiLevelType w:val="hybridMultilevel"/>
    <w:tmpl w:val="FF5AD3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F9B61CE"/>
    <w:multiLevelType w:val="hybridMultilevel"/>
    <w:tmpl w:val="BE9611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7"/>
  </w:num>
  <w:num w:numId="5">
    <w:abstractNumId w:val="5"/>
  </w:num>
  <w:num w:numId="6">
    <w:abstractNumId w:val="8"/>
  </w:num>
  <w:num w:numId="7">
    <w:abstractNumId w:val="9"/>
  </w:num>
  <w:num w:numId="8">
    <w:abstractNumId w:val="6"/>
  </w:num>
  <w:num w:numId="9">
    <w:abstractNumId w:val="0"/>
  </w:num>
  <w:num w:numId="1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4E8"/>
    <w:rsid w:val="00000379"/>
    <w:rsid w:val="0000121B"/>
    <w:rsid w:val="0000357C"/>
    <w:rsid w:val="000035B2"/>
    <w:rsid w:val="00007C0D"/>
    <w:rsid w:val="0001140C"/>
    <w:rsid w:val="00012276"/>
    <w:rsid w:val="000139F7"/>
    <w:rsid w:val="00016EB7"/>
    <w:rsid w:val="0001745D"/>
    <w:rsid w:val="000205C7"/>
    <w:rsid w:val="00020C05"/>
    <w:rsid w:val="00021D29"/>
    <w:rsid w:val="00021E69"/>
    <w:rsid w:val="00023E31"/>
    <w:rsid w:val="00024359"/>
    <w:rsid w:val="000257AC"/>
    <w:rsid w:val="00027629"/>
    <w:rsid w:val="00031C1E"/>
    <w:rsid w:val="00032D80"/>
    <w:rsid w:val="00034721"/>
    <w:rsid w:val="0003625C"/>
    <w:rsid w:val="00041137"/>
    <w:rsid w:val="000427FA"/>
    <w:rsid w:val="0004351D"/>
    <w:rsid w:val="00047128"/>
    <w:rsid w:val="00051213"/>
    <w:rsid w:val="00057A2D"/>
    <w:rsid w:val="00057B34"/>
    <w:rsid w:val="000630AE"/>
    <w:rsid w:val="00063BB4"/>
    <w:rsid w:val="000662E1"/>
    <w:rsid w:val="0006714D"/>
    <w:rsid w:val="000677C4"/>
    <w:rsid w:val="00082E5F"/>
    <w:rsid w:val="00084A87"/>
    <w:rsid w:val="0008580E"/>
    <w:rsid w:val="00085D42"/>
    <w:rsid w:val="00086C0C"/>
    <w:rsid w:val="0009229F"/>
    <w:rsid w:val="000951E2"/>
    <w:rsid w:val="00096952"/>
    <w:rsid w:val="000974F2"/>
    <w:rsid w:val="000A2AE4"/>
    <w:rsid w:val="000A375A"/>
    <w:rsid w:val="000B2FB3"/>
    <w:rsid w:val="000B44E8"/>
    <w:rsid w:val="000C1437"/>
    <w:rsid w:val="000C1FD7"/>
    <w:rsid w:val="000C2A78"/>
    <w:rsid w:val="000C3B13"/>
    <w:rsid w:val="000C6516"/>
    <w:rsid w:val="000C661D"/>
    <w:rsid w:val="000C6CB2"/>
    <w:rsid w:val="000D4B4F"/>
    <w:rsid w:val="000D4D64"/>
    <w:rsid w:val="000D4F17"/>
    <w:rsid w:val="000D5D37"/>
    <w:rsid w:val="000E03F2"/>
    <w:rsid w:val="000E1180"/>
    <w:rsid w:val="000E1BDB"/>
    <w:rsid w:val="000E2162"/>
    <w:rsid w:val="000E341D"/>
    <w:rsid w:val="000E3821"/>
    <w:rsid w:val="000E427B"/>
    <w:rsid w:val="000E4788"/>
    <w:rsid w:val="000E4D5A"/>
    <w:rsid w:val="000E53BA"/>
    <w:rsid w:val="000E6868"/>
    <w:rsid w:val="000E6DBE"/>
    <w:rsid w:val="000F2927"/>
    <w:rsid w:val="000F392A"/>
    <w:rsid w:val="000F4C0E"/>
    <w:rsid w:val="000F5235"/>
    <w:rsid w:val="000F7D86"/>
    <w:rsid w:val="0010079B"/>
    <w:rsid w:val="0010400C"/>
    <w:rsid w:val="001100A6"/>
    <w:rsid w:val="00112247"/>
    <w:rsid w:val="001171B4"/>
    <w:rsid w:val="001203A4"/>
    <w:rsid w:val="00124662"/>
    <w:rsid w:val="00130B88"/>
    <w:rsid w:val="0013643D"/>
    <w:rsid w:val="00137B2B"/>
    <w:rsid w:val="00140E2B"/>
    <w:rsid w:val="00141E22"/>
    <w:rsid w:val="001431FB"/>
    <w:rsid w:val="001463E4"/>
    <w:rsid w:val="00147B3D"/>
    <w:rsid w:val="00147BBF"/>
    <w:rsid w:val="00151B6F"/>
    <w:rsid w:val="001543FD"/>
    <w:rsid w:val="00154ECC"/>
    <w:rsid w:val="0015647C"/>
    <w:rsid w:val="00160C3C"/>
    <w:rsid w:val="00166670"/>
    <w:rsid w:val="00166796"/>
    <w:rsid w:val="001676C5"/>
    <w:rsid w:val="00171787"/>
    <w:rsid w:val="001724EE"/>
    <w:rsid w:val="001725B0"/>
    <w:rsid w:val="001730AA"/>
    <w:rsid w:val="0017657C"/>
    <w:rsid w:val="0018217C"/>
    <w:rsid w:val="00185249"/>
    <w:rsid w:val="0018632C"/>
    <w:rsid w:val="00186A5A"/>
    <w:rsid w:val="00190807"/>
    <w:rsid w:val="00196E17"/>
    <w:rsid w:val="001973A3"/>
    <w:rsid w:val="001A56E0"/>
    <w:rsid w:val="001A57A0"/>
    <w:rsid w:val="001A65B1"/>
    <w:rsid w:val="001A6BA1"/>
    <w:rsid w:val="001A736D"/>
    <w:rsid w:val="001A78F0"/>
    <w:rsid w:val="001B38E4"/>
    <w:rsid w:val="001B431A"/>
    <w:rsid w:val="001B536B"/>
    <w:rsid w:val="001B7214"/>
    <w:rsid w:val="001C00E8"/>
    <w:rsid w:val="001C0C60"/>
    <w:rsid w:val="001C2D9C"/>
    <w:rsid w:val="001C5681"/>
    <w:rsid w:val="001C67EA"/>
    <w:rsid w:val="001C7E32"/>
    <w:rsid w:val="001D1B0D"/>
    <w:rsid w:val="001D2A78"/>
    <w:rsid w:val="001D3C9D"/>
    <w:rsid w:val="001E161B"/>
    <w:rsid w:val="001E74DD"/>
    <w:rsid w:val="001F075B"/>
    <w:rsid w:val="00200544"/>
    <w:rsid w:val="00204124"/>
    <w:rsid w:val="00204F11"/>
    <w:rsid w:val="00205289"/>
    <w:rsid w:val="002104D7"/>
    <w:rsid w:val="00210AA4"/>
    <w:rsid w:val="00215112"/>
    <w:rsid w:val="002273C1"/>
    <w:rsid w:val="00235462"/>
    <w:rsid w:val="002365BE"/>
    <w:rsid w:val="00240078"/>
    <w:rsid w:val="00240BAE"/>
    <w:rsid w:val="0024484A"/>
    <w:rsid w:val="002477F8"/>
    <w:rsid w:val="0025209F"/>
    <w:rsid w:val="002522D3"/>
    <w:rsid w:val="00253351"/>
    <w:rsid w:val="002535DB"/>
    <w:rsid w:val="002559F4"/>
    <w:rsid w:val="00256C68"/>
    <w:rsid w:val="002634DD"/>
    <w:rsid w:val="00265E26"/>
    <w:rsid w:val="00270536"/>
    <w:rsid w:val="00274F99"/>
    <w:rsid w:val="00275516"/>
    <w:rsid w:val="00275E96"/>
    <w:rsid w:val="002877B1"/>
    <w:rsid w:val="00290861"/>
    <w:rsid w:val="00296B60"/>
    <w:rsid w:val="002A14F4"/>
    <w:rsid w:val="002A1B79"/>
    <w:rsid w:val="002A4960"/>
    <w:rsid w:val="002A668A"/>
    <w:rsid w:val="002A669E"/>
    <w:rsid w:val="002B22ED"/>
    <w:rsid w:val="002B5845"/>
    <w:rsid w:val="002B5BCE"/>
    <w:rsid w:val="002B7B93"/>
    <w:rsid w:val="002C086D"/>
    <w:rsid w:val="002C2428"/>
    <w:rsid w:val="002C3071"/>
    <w:rsid w:val="002C6CE7"/>
    <w:rsid w:val="002E004B"/>
    <w:rsid w:val="002E72CF"/>
    <w:rsid w:val="002E754C"/>
    <w:rsid w:val="002E767D"/>
    <w:rsid w:val="002F118A"/>
    <w:rsid w:val="002F1C0A"/>
    <w:rsid w:val="002F1FD4"/>
    <w:rsid w:val="002F7080"/>
    <w:rsid w:val="002F7C14"/>
    <w:rsid w:val="002F7D0D"/>
    <w:rsid w:val="0030494A"/>
    <w:rsid w:val="00307CF0"/>
    <w:rsid w:val="003111CF"/>
    <w:rsid w:val="00311EA1"/>
    <w:rsid w:val="00312237"/>
    <w:rsid w:val="00312517"/>
    <w:rsid w:val="00313659"/>
    <w:rsid w:val="003146B1"/>
    <w:rsid w:val="00316301"/>
    <w:rsid w:val="00316A4F"/>
    <w:rsid w:val="0031710E"/>
    <w:rsid w:val="0032002D"/>
    <w:rsid w:val="00324301"/>
    <w:rsid w:val="00327880"/>
    <w:rsid w:val="003301D2"/>
    <w:rsid w:val="00331157"/>
    <w:rsid w:val="0033169A"/>
    <w:rsid w:val="00331DE4"/>
    <w:rsid w:val="00334589"/>
    <w:rsid w:val="00334DD2"/>
    <w:rsid w:val="00334E08"/>
    <w:rsid w:val="0033787A"/>
    <w:rsid w:val="003407B3"/>
    <w:rsid w:val="00340A3A"/>
    <w:rsid w:val="00343424"/>
    <w:rsid w:val="00343899"/>
    <w:rsid w:val="003456CE"/>
    <w:rsid w:val="00352472"/>
    <w:rsid w:val="00352CD7"/>
    <w:rsid w:val="00354B00"/>
    <w:rsid w:val="00355035"/>
    <w:rsid w:val="00357BE9"/>
    <w:rsid w:val="003615AB"/>
    <w:rsid w:val="00361E6E"/>
    <w:rsid w:val="00363D83"/>
    <w:rsid w:val="003657C1"/>
    <w:rsid w:val="00366BAA"/>
    <w:rsid w:val="00366E22"/>
    <w:rsid w:val="003675E8"/>
    <w:rsid w:val="0037509B"/>
    <w:rsid w:val="00376615"/>
    <w:rsid w:val="00381DCD"/>
    <w:rsid w:val="00387550"/>
    <w:rsid w:val="003917E0"/>
    <w:rsid w:val="003936BE"/>
    <w:rsid w:val="00395899"/>
    <w:rsid w:val="00395947"/>
    <w:rsid w:val="003A0D9B"/>
    <w:rsid w:val="003A1B93"/>
    <w:rsid w:val="003A2C56"/>
    <w:rsid w:val="003A311E"/>
    <w:rsid w:val="003A4A8E"/>
    <w:rsid w:val="003A5018"/>
    <w:rsid w:val="003A5AFF"/>
    <w:rsid w:val="003B0855"/>
    <w:rsid w:val="003B22B2"/>
    <w:rsid w:val="003B4454"/>
    <w:rsid w:val="003B4E77"/>
    <w:rsid w:val="003B63BE"/>
    <w:rsid w:val="003B65BE"/>
    <w:rsid w:val="003C41D9"/>
    <w:rsid w:val="003C53DD"/>
    <w:rsid w:val="003C6255"/>
    <w:rsid w:val="003C650D"/>
    <w:rsid w:val="003C731E"/>
    <w:rsid w:val="003C7D78"/>
    <w:rsid w:val="003D16E9"/>
    <w:rsid w:val="003D281B"/>
    <w:rsid w:val="003D4DC0"/>
    <w:rsid w:val="003D5716"/>
    <w:rsid w:val="003D77DA"/>
    <w:rsid w:val="003E0C27"/>
    <w:rsid w:val="003E24C3"/>
    <w:rsid w:val="003E2DF6"/>
    <w:rsid w:val="003E5674"/>
    <w:rsid w:val="003E57FD"/>
    <w:rsid w:val="003F0EAD"/>
    <w:rsid w:val="004001BE"/>
    <w:rsid w:val="004002BB"/>
    <w:rsid w:val="004016DE"/>
    <w:rsid w:val="004018E0"/>
    <w:rsid w:val="00401C7B"/>
    <w:rsid w:val="004037CB"/>
    <w:rsid w:val="004113C7"/>
    <w:rsid w:val="00414816"/>
    <w:rsid w:val="0041673E"/>
    <w:rsid w:val="00420882"/>
    <w:rsid w:val="004225D0"/>
    <w:rsid w:val="004241D0"/>
    <w:rsid w:val="0042430F"/>
    <w:rsid w:val="004270AA"/>
    <w:rsid w:val="004305A4"/>
    <w:rsid w:val="004306CF"/>
    <w:rsid w:val="004311AD"/>
    <w:rsid w:val="004318EE"/>
    <w:rsid w:val="0043341A"/>
    <w:rsid w:val="00433C2D"/>
    <w:rsid w:val="0043572C"/>
    <w:rsid w:val="00435F16"/>
    <w:rsid w:val="00437AC6"/>
    <w:rsid w:val="0044098A"/>
    <w:rsid w:val="004425F7"/>
    <w:rsid w:val="0045098E"/>
    <w:rsid w:val="0045469C"/>
    <w:rsid w:val="004553F9"/>
    <w:rsid w:val="0045715F"/>
    <w:rsid w:val="00457C8D"/>
    <w:rsid w:val="004628FE"/>
    <w:rsid w:val="00467026"/>
    <w:rsid w:val="00467D90"/>
    <w:rsid w:val="00467DF6"/>
    <w:rsid w:val="00470009"/>
    <w:rsid w:val="00474092"/>
    <w:rsid w:val="00474B76"/>
    <w:rsid w:val="00475268"/>
    <w:rsid w:val="00477B8A"/>
    <w:rsid w:val="00480588"/>
    <w:rsid w:val="00480EED"/>
    <w:rsid w:val="0048401C"/>
    <w:rsid w:val="00485610"/>
    <w:rsid w:val="00485F95"/>
    <w:rsid w:val="0049008C"/>
    <w:rsid w:val="00491837"/>
    <w:rsid w:val="0049339F"/>
    <w:rsid w:val="0049547B"/>
    <w:rsid w:val="004A0187"/>
    <w:rsid w:val="004A2990"/>
    <w:rsid w:val="004A3BFC"/>
    <w:rsid w:val="004A657F"/>
    <w:rsid w:val="004B1228"/>
    <w:rsid w:val="004B2DDD"/>
    <w:rsid w:val="004B729E"/>
    <w:rsid w:val="004C53BF"/>
    <w:rsid w:val="004C610C"/>
    <w:rsid w:val="004D05A8"/>
    <w:rsid w:val="004E1787"/>
    <w:rsid w:val="004E50E2"/>
    <w:rsid w:val="004E561D"/>
    <w:rsid w:val="004E6FCD"/>
    <w:rsid w:val="004E7CA5"/>
    <w:rsid w:val="004F0659"/>
    <w:rsid w:val="004F0965"/>
    <w:rsid w:val="004F1BAB"/>
    <w:rsid w:val="004F1DDD"/>
    <w:rsid w:val="004F2828"/>
    <w:rsid w:val="004F426C"/>
    <w:rsid w:val="00500C74"/>
    <w:rsid w:val="005013C3"/>
    <w:rsid w:val="005038AC"/>
    <w:rsid w:val="00504E11"/>
    <w:rsid w:val="005078F6"/>
    <w:rsid w:val="0051298B"/>
    <w:rsid w:val="00514579"/>
    <w:rsid w:val="0051682B"/>
    <w:rsid w:val="005250A3"/>
    <w:rsid w:val="00527DA7"/>
    <w:rsid w:val="00532402"/>
    <w:rsid w:val="0053308D"/>
    <w:rsid w:val="00533268"/>
    <w:rsid w:val="005343F4"/>
    <w:rsid w:val="0053441C"/>
    <w:rsid w:val="00535FE1"/>
    <w:rsid w:val="00536019"/>
    <w:rsid w:val="00537C09"/>
    <w:rsid w:val="005409C3"/>
    <w:rsid w:val="005422B4"/>
    <w:rsid w:val="00543C87"/>
    <w:rsid w:val="0054515E"/>
    <w:rsid w:val="00547D9B"/>
    <w:rsid w:val="00547EFA"/>
    <w:rsid w:val="00552A4A"/>
    <w:rsid w:val="005540A2"/>
    <w:rsid w:val="00554754"/>
    <w:rsid w:val="00556B95"/>
    <w:rsid w:val="00557941"/>
    <w:rsid w:val="005604F6"/>
    <w:rsid w:val="0057225A"/>
    <w:rsid w:val="00573646"/>
    <w:rsid w:val="005754AC"/>
    <w:rsid w:val="0057627A"/>
    <w:rsid w:val="0057637A"/>
    <w:rsid w:val="005766FB"/>
    <w:rsid w:val="00585BAF"/>
    <w:rsid w:val="0059146B"/>
    <w:rsid w:val="00591B77"/>
    <w:rsid w:val="0059288D"/>
    <w:rsid w:val="00592E94"/>
    <w:rsid w:val="005A26C2"/>
    <w:rsid w:val="005A460E"/>
    <w:rsid w:val="005A4F5A"/>
    <w:rsid w:val="005A7A06"/>
    <w:rsid w:val="005A7C07"/>
    <w:rsid w:val="005B45C1"/>
    <w:rsid w:val="005B48F9"/>
    <w:rsid w:val="005B4E31"/>
    <w:rsid w:val="005B5009"/>
    <w:rsid w:val="005C01BC"/>
    <w:rsid w:val="005C0C67"/>
    <w:rsid w:val="005C2E83"/>
    <w:rsid w:val="005C3397"/>
    <w:rsid w:val="005C56D8"/>
    <w:rsid w:val="005C6CDB"/>
    <w:rsid w:val="005C7E39"/>
    <w:rsid w:val="005D3B81"/>
    <w:rsid w:val="005E170F"/>
    <w:rsid w:val="005E5EE1"/>
    <w:rsid w:val="005F00DA"/>
    <w:rsid w:val="005F037E"/>
    <w:rsid w:val="005F087F"/>
    <w:rsid w:val="005F2821"/>
    <w:rsid w:val="005F3D74"/>
    <w:rsid w:val="005F7356"/>
    <w:rsid w:val="00601123"/>
    <w:rsid w:val="006030C3"/>
    <w:rsid w:val="0060399D"/>
    <w:rsid w:val="0060430A"/>
    <w:rsid w:val="00604D0B"/>
    <w:rsid w:val="006114B0"/>
    <w:rsid w:val="006124BD"/>
    <w:rsid w:val="006144DB"/>
    <w:rsid w:val="006209ED"/>
    <w:rsid w:val="0062220F"/>
    <w:rsid w:val="00623064"/>
    <w:rsid w:val="00623292"/>
    <w:rsid w:val="006234DB"/>
    <w:rsid w:val="00624280"/>
    <w:rsid w:val="00625DB5"/>
    <w:rsid w:val="006464B6"/>
    <w:rsid w:val="006468A7"/>
    <w:rsid w:val="0065334A"/>
    <w:rsid w:val="00654149"/>
    <w:rsid w:val="00657561"/>
    <w:rsid w:val="006656BB"/>
    <w:rsid w:val="00665854"/>
    <w:rsid w:val="00670A81"/>
    <w:rsid w:val="0067111F"/>
    <w:rsid w:val="006727E3"/>
    <w:rsid w:val="00672B19"/>
    <w:rsid w:val="0067441F"/>
    <w:rsid w:val="006766EE"/>
    <w:rsid w:val="006810A6"/>
    <w:rsid w:val="00684D51"/>
    <w:rsid w:val="00685543"/>
    <w:rsid w:val="00685A14"/>
    <w:rsid w:val="00686AAF"/>
    <w:rsid w:val="00686CDB"/>
    <w:rsid w:val="0069124D"/>
    <w:rsid w:val="006A1B64"/>
    <w:rsid w:val="006A296D"/>
    <w:rsid w:val="006A37BC"/>
    <w:rsid w:val="006A4C42"/>
    <w:rsid w:val="006A5B15"/>
    <w:rsid w:val="006A5CE9"/>
    <w:rsid w:val="006A6212"/>
    <w:rsid w:val="006B125B"/>
    <w:rsid w:val="006B4F72"/>
    <w:rsid w:val="006B78B7"/>
    <w:rsid w:val="006B7FE8"/>
    <w:rsid w:val="006C0717"/>
    <w:rsid w:val="006C4CD1"/>
    <w:rsid w:val="006C57F3"/>
    <w:rsid w:val="006C5CF3"/>
    <w:rsid w:val="006C5F2A"/>
    <w:rsid w:val="006C79B9"/>
    <w:rsid w:val="006D00F6"/>
    <w:rsid w:val="006D2B2F"/>
    <w:rsid w:val="006E0C46"/>
    <w:rsid w:val="006E1943"/>
    <w:rsid w:val="006E2192"/>
    <w:rsid w:val="006E2E4B"/>
    <w:rsid w:val="006E3D04"/>
    <w:rsid w:val="006F02D1"/>
    <w:rsid w:val="006F10B9"/>
    <w:rsid w:val="006F1EAC"/>
    <w:rsid w:val="006F45F6"/>
    <w:rsid w:val="006F5E34"/>
    <w:rsid w:val="006F7F93"/>
    <w:rsid w:val="007018BA"/>
    <w:rsid w:val="00703D93"/>
    <w:rsid w:val="00705E76"/>
    <w:rsid w:val="00705F44"/>
    <w:rsid w:val="0070607B"/>
    <w:rsid w:val="00706583"/>
    <w:rsid w:val="00707163"/>
    <w:rsid w:val="007101CD"/>
    <w:rsid w:val="00710827"/>
    <w:rsid w:val="00712CA5"/>
    <w:rsid w:val="007132C5"/>
    <w:rsid w:val="00714BCB"/>
    <w:rsid w:val="00725C40"/>
    <w:rsid w:val="00726957"/>
    <w:rsid w:val="0073383B"/>
    <w:rsid w:val="00734CD8"/>
    <w:rsid w:val="00740035"/>
    <w:rsid w:val="00743BB4"/>
    <w:rsid w:val="00747C7D"/>
    <w:rsid w:val="00747F8D"/>
    <w:rsid w:val="0075060C"/>
    <w:rsid w:val="00751823"/>
    <w:rsid w:val="00752E5C"/>
    <w:rsid w:val="0075324D"/>
    <w:rsid w:val="007542DC"/>
    <w:rsid w:val="007565BA"/>
    <w:rsid w:val="00757590"/>
    <w:rsid w:val="00757BA6"/>
    <w:rsid w:val="00761DD2"/>
    <w:rsid w:val="00761F9D"/>
    <w:rsid w:val="00763FAB"/>
    <w:rsid w:val="0076430C"/>
    <w:rsid w:val="0076515F"/>
    <w:rsid w:val="00765CAC"/>
    <w:rsid w:val="0077035C"/>
    <w:rsid w:val="00772453"/>
    <w:rsid w:val="00772470"/>
    <w:rsid w:val="00772E4F"/>
    <w:rsid w:val="007742F7"/>
    <w:rsid w:val="007746E8"/>
    <w:rsid w:val="00774B15"/>
    <w:rsid w:val="00775313"/>
    <w:rsid w:val="00775B42"/>
    <w:rsid w:val="0077641D"/>
    <w:rsid w:val="0078149A"/>
    <w:rsid w:val="00784626"/>
    <w:rsid w:val="00790E0D"/>
    <w:rsid w:val="00794093"/>
    <w:rsid w:val="0079510B"/>
    <w:rsid w:val="0079599D"/>
    <w:rsid w:val="00797718"/>
    <w:rsid w:val="00797AB6"/>
    <w:rsid w:val="007A494D"/>
    <w:rsid w:val="007B01AD"/>
    <w:rsid w:val="007B12FA"/>
    <w:rsid w:val="007B2B3A"/>
    <w:rsid w:val="007B2EF7"/>
    <w:rsid w:val="007B3531"/>
    <w:rsid w:val="007B3E09"/>
    <w:rsid w:val="007B7F91"/>
    <w:rsid w:val="007C08C2"/>
    <w:rsid w:val="007C0BD8"/>
    <w:rsid w:val="007C2F7B"/>
    <w:rsid w:val="007C429D"/>
    <w:rsid w:val="007C587D"/>
    <w:rsid w:val="007C7A9B"/>
    <w:rsid w:val="007D136F"/>
    <w:rsid w:val="007D4E33"/>
    <w:rsid w:val="007D539E"/>
    <w:rsid w:val="007D756B"/>
    <w:rsid w:val="007D7B36"/>
    <w:rsid w:val="007E1495"/>
    <w:rsid w:val="007E597D"/>
    <w:rsid w:val="007E7843"/>
    <w:rsid w:val="007F0857"/>
    <w:rsid w:val="007F0981"/>
    <w:rsid w:val="007F2330"/>
    <w:rsid w:val="007F2454"/>
    <w:rsid w:val="007F397C"/>
    <w:rsid w:val="007F4458"/>
    <w:rsid w:val="007F5971"/>
    <w:rsid w:val="007F6894"/>
    <w:rsid w:val="008025DE"/>
    <w:rsid w:val="0080313D"/>
    <w:rsid w:val="0080453A"/>
    <w:rsid w:val="008046F6"/>
    <w:rsid w:val="00804D3C"/>
    <w:rsid w:val="00807888"/>
    <w:rsid w:val="0080791F"/>
    <w:rsid w:val="00813933"/>
    <w:rsid w:val="008158DC"/>
    <w:rsid w:val="008219F8"/>
    <w:rsid w:val="00821B2A"/>
    <w:rsid w:val="00822386"/>
    <w:rsid w:val="008235DE"/>
    <w:rsid w:val="008238E2"/>
    <w:rsid w:val="00823B5A"/>
    <w:rsid w:val="00825FFD"/>
    <w:rsid w:val="00831359"/>
    <w:rsid w:val="00833CF4"/>
    <w:rsid w:val="00844700"/>
    <w:rsid w:val="00845604"/>
    <w:rsid w:val="00846939"/>
    <w:rsid w:val="0084785B"/>
    <w:rsid w:val="00851699"/>
    <w:rsid w:val="008539B4"/>
    <w:rsid w:val="00856768"/>
    <w:rsid w:val="008579CD"/>
    <w:rsid w:val="008611E2"/>
    <w:rsid w:val="00862576"/>
    <w:rsid w:val="008626BC"/>
    <w:rsid w:val="00863C16"/>
    <w:rsid w:val="008651FB"/>
    <w:rsid w:val="00870A30"/>
    <w:rsid w:val="00871154"/>
    <w:rsid w:val="00872856"/>
    <w:rsid w:val="00873762"/>
    <w:rsid w:val="0087438E"/>
    <w:rsid w:val="008748A6"/>
    <w:rsid w:val="00880A43"/>
    <w:rsid w:val="00881633"/>
    <w:rsid w:val="00881BB2"/>
    <w:rsid w:val="00884B13"/>
    <w:rsid w:val="00891B54"/>
    <w:rsid w:val="008923C9"/>
    <w:rsid w:val="008929EA"/>
    <w:rsid w:val="00892CB5"/>
    <w:rsid w:val="00896282"/>
    <w:rsid w:val="008A0328"/>
    <w:rsid w:val="008A034A"/>
    <w:rsid w:val="008A29D1"/>
    <w:rsid w:val="008A58D2"/>
    <w:rsid w:val="008A7CFF"/>
    <w:rsid w:val="008B2C1D"/>
    <w:rsid w:val="008B48C8"/>
    <w:rsid w:val="008B62B4"/>
    <w:rsid w:val="008C0833"/>
    <w:rsid w:val="008C188B"/>
    <w:rsid w:val="008D09B4"/>
    <w:rsid w:val="008D1A17"/>
    <w:rsid w:val="008D350F"/>
    <w:rsid w:val="008D40D6"/>
    <w:rsid w:val="008D5648"/>
    <w:rsid w:val="008D5C62"/>
    <w:rsid w:val="008D7C82"/>
    <w:rsid w:val="008E1616"/>
    <w:rsid w:val="008E1CA6"/>
    <w:rsid w:val="008E3984"/>
    <w:rsid w:val="008E4EDF"/>
    <w:rsid w:val="008E6639"/>
    <w:rsid w:val="008E77BF"/>
    <w:rsid w:val="008E7FBF"/>
    <w:rsid w:val="008F0C05"/>
    <w:rsid w:val="008F154E"/>
    <w:rsid w:val="008F1C39"/>
    <w:rsid w:val="008F1D62"/>
    <w:rsid w:val="008F5652"/>
    <w:rsid w:val="00900FEF"/>
    <w:rsid w:val="009020FF"/>
    <w:rsid w:val="00905C57"/>
    <w:rsid w:val="009065EC"/>
    <w:rsid w:val="00906B77"/>
    <w:rsid w:val="00906FF5"/>
    <w:rsid w:val="00911EB3"/>
    <w:rsid w:val="0091709F"/>
    <w:rsid w:val="00917DEA"/>
    <w:rsid w:val="009230E4"/>
    <w:rsid w:val="00924BBD"/>
    <w:rsid w:val="00925011"/>
    <w:rsid w:val="009265F8"/>
    <w:rsid w:val="00926B87"/>
    <w:rsid w:val="00932429"/>
    <w:rsid w:val="00932867"/>
    <w:rsid w:val="00933C31"/>
    <w:rsid w:val="00935FB0"/>
    <w:rsid w:val="00937C7D"/>
    <w:rsid w:val="00941A65"/>
    <w:rsid w:val="00944AA7"/>
    <w:rsid w:val="00946C19"/>
    <w:rsid w:val="00950EA0"/>
    <w:rsid w:val="009516E7"/>
    <w:rsid w:val="009524A9"/>
    <w:rsid w:val="0095284E"/>
    <w:rsid w:val="009562C2"/>
    <w:rsid w:val="00957004"/>
    <w:rsid w:val="009606B1"/>
    <w:rsid w:val="009617E5"/>
    <w:rsid w:val="00964759"/>
    <w:rsid w:val="0096530F"/>
    <w:rsid w:val="009717F8"/>
    <w:rsid w:val="00973E60"/>
    <w:rsid w:val="00974B6A"/>
    <w:rsid w:val="00977CEF"/>
    <w:rsid w:val="00983412"/>
    <w:rsid w:val="009839DA"/>
    <w:rsid w:val="0098494A"/>
    <w:rsid w:val="00990F7C"/>
    <w:rsid w:val="00992668"/>
    <w:rsid w:val="00992838"/>
    <w:rsid w:val="009931C3"/>
    <w:rsid w:val="009958BA"/>
    <w:rsid w:val="00996CDC"/>
    <w:rsid w:val="009A00A4"/>
    <w:rsid w:val="009A0555"/>
    <w:rsid w:val="009A1D03"/>
    <w:rsid w:val="009A1F41"/>
    <w:rsid w:val="009A5D28"/>
    <w:rsid w:val="009A6B27"/>
    <w:rsid w:val="009A7AB0"/>
    <w:rsid w:val="009B029E"/>
    <w:rsid w:val="009B129D"/>
    <w:rsid w:val="009B2C56"/>
    <w:rsid w:val="009B6561"/>
    <w:rsid w:val="009C069E"/>
    <w:rsid w:val="009C3CD3"/>
    <w:rsid w:val="009C3E97"/>
    <w:rsid w:val="009D444B"/>
    <w:rsid w:val="009D77C8"/>
    <w:rsid w:val="009D7947"/>
    <w:rsid w:val="009D7EA8"/>
    <w:rsid w:val="009D7F8E"/>
    <w:rsid w:val="009E37B0"/>
    <w:rsid w:val="009E3DCA"/>
    <w:rsid w:val="009E6A38"/>
    <w:rsid w:val="009F3C3C"/>
    <w:rsid w:val="009F3C70"/>
    <w:rsid w:val="009F636C"/>
    <w:rsid w:val="009F69F9"/>
    <w:rsid w:val="009F7402"/>
    <w:rsid w:val="009F7F19"/>
    <w:rsid w:val="00A009B2"/>
    <w:rsid w:val="00A03A77"/>
    <w:rsid w:val="00A04DDF"/>
    <w:rsid w:val="00A04E48"/>
    <w:rsid w:val="00A05C9C"/>
    <w:rsid w:val="00A06172"/>
    <w:rsid w:val="00A07ED4"/>
    <w:rsid w:val="00A1031A"/>
    <w:rsid w:val="00A11514"/>
    <w:rsid w:val="00A119CB"/>
    <w:rsid w:val="00A11F8C"/>
    <w:rsid w:val="00A12CCF"/>
    <w:rsid w:val="00A13C4E"/>
    <w:rsid w:val="00A15B98"/>
    <w:rsid w:val="00A24928"/>
    <w:rsid w:val="00A257FD"/>
    <w:rsid w:val="00A25AEF"/>
    <w:rsid w:val="00A266CC"/>
    <w:rsid w:val="00A27E3F"/>
    <w:rsid w:val="00A337DB"/>
    <w:rsid w:val="00A372CA"/>
    <w:rsid w:val="00A40AFB"/>
    <w:rsid w:val="00A441B8"/>
    <w:rsid w:val="00A44756"/>
    <w:rsid w:val="00A45381"/>
    <w:rsid w:val="00A46F38"/>
    <w:rsid w:val="00A50610"/>
    <w:rsid w:val="00A50AC1"/>
    <w:rsid w:val="00A50FEA"/>
    <w:rsid w:val="00A51F7B"/>
    <w:rsid w:val="00A5200B"/>
    <w:rsid w:val="00A52C05"/>
    <w:rsid w:val="00A52F53"/>
    <w:rsid w:val="00A55CB9"/>
    <w:rsid w:val="00A56A05"/>
    <w:rsid w:val="00A56F64"/>
    <w:rsid w:val="00A56FB9"/>
    <w:rsid w:val="00A576A1"/>
    <w:rsid w:val="00A62623"/>
    <w:rsid w:val="00A634F5"/>
    <w:rsid w:val="00A646F0"/>
    <w:rsid w:val="00A672F2"/>
    <w:rsid w:val="00A70F78"/>
    <w:rsid w:val="00A72EF1"/>
    <w:rsid w:val="00A76075"/>
    <w:rsid w:val="00A7657A"/>
    <w:rsid w:val="00A80550"/>
    <w:rsid w:val="00A80867"/>
    <w:rsid w:val="00A865CD"/>
    <w:rsid w:val="00A9161E"/>
    <w:rsid w:val="00A940A7"/>
    <w:rsid w:val="00A9663B"/>
    <w:rsid w:val="00AA2DC5"/>
    <w:rsid w:val="00AA414C"/>
    <w:rsid w:val="00AA58F5"/>
    <w:rsid w:val="00AA732E"/>
    <w:rsid w:val="00AA765D"/>
    <w:rsid w:val="00AA7D8C"/>
    <w:rsid w:val="00AB10DD"/>
    <w:rsid w:val="00AB21EA"/>
    <w:rsid w:val="00AB730A"/>
    <w:rsid w:val="00AB7344"/>
    <w:rsid w:val="00AC1A92"/>
    <w:rsid w:val="00AC1FF3"/>
    <w:rsid w:val="00AC2A20"/>
    <w:rsid w:val="00AD1480"/>
    <w:rsid w:val="00AD5923"/>
    <w:rsid w:val="00AD5BD9"/>
    <w:rsid w:val="00AD64F5"/>
    <w:rsid w:val="00AD6718"/>
    <w:rsid w:val="00AE01DF"/>
    <w:rsid w:val="00AE14C5"/>
    <w:rsid w:val="00AE4B71"/>
    <w:rsid w:val="00AE6FEB"/>
    <w:rsid w:val="00AE7268"/>
    <w:rsid w:val="00AE74DE"/>
    <w:rsid w:val="00AE7A0F"/>
    <w:rsid w:val="00AE7BD6"/>
    <w:rsid w:val="00AF0F7C"/>
    <w:rsid w:val="00AF13C1"/>
    <w:rsid w:val="00AF14B7"/>
    <w:rsid w:val="00AF3423"/>
    <w:rsid w:val="00AF3E55"/>
    <w:rsid w:val="00AF555F"/>
    <w:rsid w:val="00AF5A73"/>
    <w:rsid w:val="00AF7404"/>
    <w:rsid w:val="00B00728"/>
    <w:rsid w:val="00B00F9E"/>
    <w:rsid w:val="00B017FB"/>
    <w:rsid w:val="00B01A6B"/>
    <w:rsid w:val="00B02E1D"/>
    <w:rsid w:val="00B13D5A"/>
    <w:rsid w:val="00B16B50"/>
    <w:rsid w:val="00B17557"/>
    <w:rsid w:val="00B17579"/>
    <w:rsid w:val="00B21B22"/>
    <w:rsid w:val="00B22224"/>
    <w:rsid w:val="00B22BF3"/>
    <w:rsid w:val="00B23E89"/>
    <w:rsid w:val="00B240F0"/>
    <w:rsid w:val="00B247AE"/>
    <w:rsid w:val="00B25480"/>
    <w:rsid w:val="00B25CAF"/>
    <w:rsid w:val="00B26E66"/>
    <w:rsid w:val="00B317C2"/>
    <w:rsid w:val="00B32DBE"/>
    <w:rsid w:val="00B333E8"/>
    <w:rsid w:val="00B34308"/>
    <w:rsid w:val="00B352C2"/>
    <w:rsid w:val="00B3574F"/>
    <w:rsid w:val="00B358DC"/>
    <w:rsid w:val="00B35A91"/>
    <w:rsid w:val="00B425B6"/>
    <w:rsid w:val="00B43552"/>
    <w:rsid w:val="00B43811"/>
    <w:rsid w:val="00B44D9E"/>
    <w:rsid w:val="00B46556"/>
    <w:rsid w:val="00B60E77"/>
    <w:rsid w:val="00B668CB"/>
    <w:rsid w:val="00B67E61"/>
    <w:rsid w:val="00B70ADF"/>
    <w:rsid w:val="00B72F37"/>
    <w:rsid w:val="00B75195"/>
    <w:rsid w:val="00B758A4"/>
    <w:rsid w:val="00B75DC0"/>
    <w:rsid w:val="00B76DFD"/>
    <w:rsid w:val="00B77857"/>
    <w:rsid w:val="00B8101A"/>
    <w:rsid w:val="00B840A0"/>
    <w:rsid w:val="00B84737"/>
    <w:rsid w:val="00B849E9"/>
    <w:rsid w:val="00B8618D"/>
    <w:rsid w:val="00B86A5A"/>
    <w:rsid w:val="00B879A4"/>
    <w:rsid w:val="00B900FE"/>
    <w:rsid w:val="00B91A85"/>
    <w:rsid w:val="00B96C8D"/>
    <w:rsid w:val="00B96F00"/>
    <w:rsid w:val="00B97737"/>
    <w:rsid w:val="00BA2175"/>
    <w:rsid w:val="00BA2E6F"/>
    <w:rsid w:val="00BA5028"/>
    <w:rsid w:val="00BA5D09"/>
    <w:rsid w:val="00BA648F"/>
    <w:rsid w:val="00BA6EFE"/>
    <w:rsid w:val="00BB0083"/>
    <w:rsid w:val="00BB23E7"/>
    <w:rsid w:val="00BB27AF"/>
    <w:rsid w:val="00BB378D"/>
    <w:rsid w:val="00BB4A35"/>
    <w:rsid w:val="00BB4C23"/>
    <w:rsid w:val="00BB54C7"/>
    <w:rsid w:val="00BB6AE6"/>
    <w:rsid w:val="00BB76DC"/>
    <w:rsid w:val="00BC47C7"/>
    <w:rsid w:val="00BC4A69"/>
    <w:rsid w:val="00BC593C"/>
    <w:rsid w:val="00BC6A66"/>
    <w:rsid w:val="00BD3FCE"/>
    <w:rsid w:val="00BD6E6F"/>
    <w:rsid w:val="00BD7FB1"/>
    <w:rsid w:val="00BE148B"/>
    <w:rsid w:val="00BE1DDB"/>
    <w:rsid w:val="00BE36C8"/>
    <w:rsid w:val="00BE5D60"/>
    <w:rsid w:val="00BE65E2"/>
    <w:rsid w:val="00BE6F05"/>
    <w:rsid w:val="00BF0E84"/>
    <w:rsid w:val="00BF181D"/>
    <w:rsid w:val="00BF5A28"/>
    <w:rsid w:val="00BF6D3A"/>
    <w:rsid w:val="00C007CD"/>
    <w:rsid w:val="00C03202"/>
    <w:rsid w:val="00C05892"/>
    <w:rsid w:val="00C05E9B"/>
    <w:rsid w:val="00C07D40"/>
    <w:rsid w:val="00C13D25"/>
    <w:rsid w:val="00C17E90"/>
    <w:rsid w:val="00C221C7"/>
    <w:rsid w:val="00C22AFA"/>
    <w:rsid w:val="00C22DEA"/>
    <w:rsid w:val="00C2528D"/>
    <w:rsid w:val="00C27C60"/>
    <w:rsid w:val="00C3103F"/>
    <w:rsid w:val="00C35BCC"/>
    <w:rsid w:val="00C35D42"/>
    <w:rsid w:val="00C36C2D"/>
    <w:rsid w:val="00C37E4B"/>
    <w:rsid w:val="00C42951"/>
    <w:rsid w:val="00C441FD"/>
    <w:rsid w:val="00C46E48"/>
    <w:rsid w:val="00C473D3"/>
    <w:rsid w:val="00C47B3C"/>
    <w:rsid w:val="00C47C5F"/>
    <w:rsid w:val="00C47F44"/>
    <w:rsid w:val="00C50468"/>
    <w:rsid w:val="00C522B4"/>
    <w:rsid w:val="00C5253F"/>
    <w:rsid w:val="00C5290E"/>
    <w:rsid w:val="00C54E8D"/>
    <w:rsid w:val="00C61E73"/>
    <w:rsid w:val="00C6262F"/>
    <w:rsid w:val="00C6285F"/>
    <w:rsid w:val="00C676D9"/>
    <w:rsid w:val="00C71C65"/>
    <w:rsid w:val="00C74E1C"/>
    <w:rsid w:val="00C7583F"/>
    <w:rsid w:val="00C76988"/>
    <w:rsid w:val="00C8046E"/>
    <w:rsid w:val="00C81843"/>
    <w:rsid w:val="00C84940"/>
    <w:rsid w:val="00C85BDA"/>
    <w:rsid w:val="00C8713D"/>
    <w:rsid w:val="00C91844"/>
    <w:rsid w:val="00C920C3"/>
    <w:rsid w:val="00C92E0A"/>
    <w:rsid w:val="00C9686D"/>
    <w:rsid w:val="00C96D07"/>
    <w:rsid w:val="00CA2A8E"/>
    <w:rsid w:val="00CA4F5D"/>
    <w:rsid w:val="00CA6FD4"/>
    <w:rsid w:val="00CB075B"/>
    <w:rsid w:val="00CB4694"/>
    <w:rsid w:val="00CB7EE4"/>
    <w:rsid w:val="00CC0B93"/>
    <w:rsid w:val="00CC183F"/>
    <w:rsid w:val="00CC274A"/>
    <w:rsid w:val="00CC2BEE"/>
    <w:rsid w:val="00CD6A5E"/>
    <w:rsid w:val="00CD7652"/>
    <w:rsid w:val="00CE0F0E"/>
    <w:rsid w:val="00CE0F58"/>
    <w:rsid w:val="00CE42EF"/>
    <w:rsid w:val="00CE5F4A"/>
    <w:rsid w:val="00CE67BD"/>
    <w:rsid w:val="00CF1104"/>
    <w:rsid w:val="00CF203C"/>
    <w:rsid w:val="00D04F4D"/>
    <w:rsid w:val="00D05433"/>
    <w:rsid w:val="00D05ABA"/>
    <w:rsid w:val="00D0671F"/>
    <w:rsid w:val="00D07B49"/>
    <w:rsid w:val="00D11737"/>
    <w:rsid w:val="00D1524C"/>
    <w:rsid w:val="00D1543D"/>
    <w:rsid w:val="00D15B00"/>
    <w:rsid w:val="00D16410"/>
    <w:rsid w:val="00D23744"/>
    <w:rsid w:val="00D238F9"/>
    <w:rsid w:val="00D24598"/>
    <w:rsid w:val="00D25B35"/>
    <w:rsid w:val="00D30CAC"/>
    <w:rsid w:val="00D33DD8"/>
    <w:rsid w:val="00D35797"/>
    <w:rsid w:val="00D373F9"/>
    <w:rsid w:val="00D37996"/>
    <w:rsid w:val="00D41818"/>
    <w:rsid w:val="00D436B9"/>
    <w:rsid w:val="00D445B6"/>
    <w:rsid w:val="00D45808"/>
    <w:rsid w:val="00D507F6"/>
    <w:rsid w:val="00D53903"/>
    <w:rsid w:val="00D5668F"/>
    <w:rsid w:val="00D600A4"/>
    <w:rsid w:val="00D60C35"/>
    <w:rsid w:val="00D62C3A"/>
    <w:rsid w:val="00D6501C"/>
    <w:rsid w:val="00D66264"/>
    <w:rsid w:val="00D66A1C"/>
    <w:rsid w:val="00D7319B"/>
    <w:rsid w:val="00D737EC"/>
    <w:rsid w:val="00D73FDA"/>
    <w:rsid w:val="00D76CFD"/>
    <w:rsid w:val="00D81C7C"/>
    <w:rsid w:val="00D831EF"/>
    <w:rsid w:val="00D83912"/>
    <w:rsid w:val="00D840A7"/>
    <w:rsid w:val="00D85180"/>
    <w:rsid w:val="00D862A3"/>
    <w:rsid w:val="00D86E27"/>
    <w:rsid w:val="00D9214D"/>
    <w:rsid w:val="00DA1075"/>
    <w:rsid w:val="00DA12B2"/>
    <w:rsid w:val="00DA67C3"/>
    <w:rsid w:val="00DA6AEB"/>
    <w:rsid w:val="00DA78C8"/>
    <w:rsid w:val="00DB11EA"/>
    <w:rsid w:val="00DB2610"/>
    <w:rsid w:val="00DB5826"/>
    <w:rsid w:val="00DB621F"/>
    <w:rsid w:val="00DB643F"/>
    <w:rsid w:val="00DC26B3"/>
    <w:rsid w:val="00DD48BF"/>
    <w:rsid w:val="00DD4D2A"/>
    <w:rsid w:val="00DD605B"/>
    <w:rsid w:val="00DE031A"/>
    <w:rsid w:val="00DE16BD"/>
    <w:rsid w:val="00DE72E4"/>
    <w:rsid w:val="00DE7592"/>
    <w:rsid w:val="00DF2900"/>
    <w:rsid w:val="00DF414C"/>
    <w:rsid w:val="00DF44F9"/>
    <w:rsid w:val="00DF6A89"/>
    <w:rsid w:val="00E039C6"/>
    <w:rsid w:val="00E042A0"/>
    <w:rsid w:val="00E07C05"/>
    <w:rsid w:val="00E11425"/>
    <w:rsid w:val="00E127EA"/>
    <w:rsid w:val="00E1336C"/>
    <w:rsid w:val="00E13E5B"/>
    <w:rsid w:val="00E14156"/>
    <w:rsid w:val="00E1665B"/>
    <w:rsid w:val="00E204B0"/>
    <w:rsid w:val="00E22B59"/>
    <w:rsid w:val="00E22B83"/>
    <w:rsid w:val="00E23EB7"/>
    <w:rsid w:val="00E24AF4"/>
    <w:rsid w:val="00E24B61"/>
    <w:rsid w:val="00E31AF7"/>
    <w:rsid w:val="00E445EB"/>
    <w:rsid w:val="00E46966"/>
    <w:rsid w:val="00E51417"/>
    <w:rsid w:val="00E5475A"/>
    <w:rsid w:val="00E569A1"/>
    <w:rsid w:val="00E56F2B"/>
    <w:rsid w:val="00E61062"/>
    <w:rsid w:val="00E610FA"/>
    <w:rsid w:val="00E646BA"/>
    <w:rsid w:val="00E654CC"/>
    <w:rsid w:val="00E6580A"/>
    <w:rsid w:val="00E670C0"/>
    <w:rsid w:val="00E725F6"/>
    <w:rsid w:val="00E826E7"/>
    <w:rsid w:val="00E90F9A"/>
    <w:rsid w:val="00E9349C"/>
    <w:rsid w:val="00E93A12"/>
    <w:rsid w:val="00E9412B"/>
    <w:rsid w:val="00E97240"/>
    <w:rsid w:val="00EA16C3"/>
    <w:rsid w:val="00EA29D5"/>
    <w:rsid w:val="00EA6102"/>
    <w:rsid w:val="00EA71B0"/>
    <w:rsid w:val="00EA7A7F"/>
    <w:rsid w:val="00EB2F32"/>
    <w:rsid w:val="00EB3A93"/>
    <w:rsid w:val="00EB4D6B"/>
    <w:rsid w:val="00EB7B6B"/>
    <w:rsid w:val="00EC66DE"/>
    <w:rsid w:val="00EC7B3E"/>
    <w:rsid w:val="00ED0E6F"/>
    <w:rsid w:val="00ED1148"/>
    <w:rsid w:val="00ED132D"/>
    <w:rsid w:val="00ED1384"/>
    <w:rsid w:val="00EE54B7"/>
    <w:rsid w:val="00EE5C96"/>
    <w:rsid w:val="00EF1262"/>
    <w:rsid w:val="00EF359B"/>
    <w:rsid w:val="00EF5626"/>
    <w:rsid w:val="00EF5E51"/>
    <w:rsid w:val="00EF77FC"/>
    <w:rsid w:val="00EF7947"/>
    <w:rsid w:val="00F024D3"/>
    <w:rsid w:val="00F030C3"/>
    <w:rsid w:val="00F05FC2"/>
    <w:rsid w:val="00F13ED4"/>
    <w:rsid w:val="00F17C07"/>
    <w:rsid w:val="00F2171A"/>
    <w:rsid w:val="00F21C86"/>
    <w:rsid w:val="00F22704"/>
    <w:rsid w:val="00F22AE0"/>
    <w:rsid w:val="00F23A46"/>
    <w:rsid w:val="00F23D4E"/>
    <w:rsid w:val="00F24599"/>
    <w:rsid w:val="00F27206"/>
    <w:rsid w:val="00F27709"/>
    <w:rsid w:val="00F34CD2"/>
    <w:rsid w:val="00F36F8F"/>
    <w:rsid w:val="00F40F48"/>
    <w:rsid w:val="00F4142F"/>
    <w:rsid w:val="00F42560"/>
    <w:rsid w:val="00F42A66"/>
    <w:rsid w:val="00F4342E"/>
    <w:rsid w:val="00F47E26"/>
    <w:rsid w:val="00F53529"/>
    <w:rsid w:val="00F5787C"/>
    <w:rsid w:val="00F60C58"/>
    <w:rsid w:val="00F624A6"/>
    <w:rsid w:val="00F62FEA"/>
    <w:rsid w:val="00F6353B"/>
    <w:rsid w:val="00F6496E"/>
    <w:rsid w:val="00F83A7F"/>
    <w:rsid w:val="00F86724"/>
    <w:rsid w:val="00F86931"/>
    <w:rsid w:val="00F96C1B"/>
    <w:rsid w:val="00F973CD"/>
    <w:rsid w:val="00F97D66"/>
    <w:rsid w:val="00FA0B78"/>
    <w:rsid w:val="00FA1BF4"/>
    <w:rsid w:val="00FA4CC2"/>
    <w:rsid w:val="00FA6F30"/>
    <w:rsid w:val="00FA78A9"/>
    <w:rsid w:val="00FB0950"/>
    <w:rsid w:val="00FB270B"/>
    <w:rsid w:val="00FB3318"/>
    <w:rsid w:val="00FB335E"/>
    <w:rsid w:val="00FB3F7A"/>
    <w:rsid w:val="00FC2115"/>
    <w:rsid w:val="00FC53CA"/>
    <w:rsid w:val="00FC56FF"/>
    <w:rsid w:val="00FC687A"/>
    <w:rsid w:val="00FC6BA0"/>
    <w:rsid w:val="00FC7307"/>
    <w:rsid w:val="00FD004B"/>
    <w:rsid w:val="00FD1214"/>
    <w:rsid w:val="00FD2760"/>
    <w:rsid w:val="00FD67E9"/>
    <w:rsid w:val="00FD713B"/>
    <w:rsid w:val="00FD7A94"/>
    <w:rsid w:val="00FE038A"/>
    <w:rsid w:val="00FE2B6D"/>
    <w:rsid w:val="00FE4973"/>
    <w:rsid w:val="00FE64CB"/>
    <w:rsid w:val="00FE7259"/>
    <w:rsid w:val="00FF179F"/>
    <w:rsid w:val="00FF467A"/>
    <w:rsid w:val="00FF65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C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3E5B"/>
  </w:style>
  <w:style w:type="paragraph" w:styleId="Nadpis1">
    <w:name w:val="heading 1"/>
    <w:basedOn w:val="Normln"/>
    <w:next w:val="Normln"/>
    <w:link w:val="Nadpis1Char"/>
    <w:uiPriority w:val="9"/>
    <w:qFormat/>
    <w:rsid w:val="00EE54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147B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9F69F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0B44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B44E8"/>
    <w:rPr>
      <w:rFonts w:asciiTheme="majorHAnsi" w:eastAsiaTheme="majorEastAsia" w:hAnsiTheme="majorHAnsi" w:cstheme="majorBidi"/>
      <w:color w:val="17365D" w:themeColor="text2" w:themeShade="BF"/>
      <w:spacing w:val="5"/>
      <w:kern w:val="28"/>
      <w:sz w:val="52"/>
      <w:szCs w:val="52"/>
    </w:rPr>
  </w:style>
  <w:style w:type="character" w:customStyle="1" w:styleId="Nadpis1Char">
    <w:name w:val="Nadpis 1 Char"/>
    <w:basedOn w:val="Standardnpsmoodstavce"/>
    <w:link w:val="Nadpis1"/>
    <w:uiPriority w:val="9"/>
    <w:rsid w:val="00EE54B7"/>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99"/>
    <w:qFormat/>
    <w:rsid w:val="00514579"/>
    <w:pPr>
      <w:ind w:left="720"/>
      <w:contextualSpacing/>
    </w:pPr>
  </w:style>
  <w:style w:type="paragraph" w:customStyle="1" w:styleId="ACNormlnCharCharCharChar">
    <w:name w:val="AC Normální Char Char Char Char"/>
    <w:basedOn w:val="Normln"/>
    <w:link w:val="ACNormlnCharCharCharCharChar"/>
    <w:uiPriority w:val="99"/>
    <w:rsid w:val="009A1F41"/>
    <w:pPr>
      <w:widowControl w:val="0"/>
      <w:spacing w:before="120" w:after="0" w:line="240" w:lineRule="auto"/>
      <w:jc w:val="both"/>
    </w:pPr>
    <w:rPr>
      <w:rFonts w:ascii="Times New Roman" w:eastAsia="Times New Roman" w:hAnsi="Times New Roman" w:cs="Times New Roman"/>
      <w:szCs w:val="24"/>
      <w:lang w:eastAsia="cs-CZ"/>
    </w:rPr>
  </w:style>
  <w:style w:type="character" w:customStyle="1" w:styleId="ACNormlnCharCharCharCharChar">
    <w:name w:val="AC Normální Char Char Char Char Char"/>
    <w:basedOn w:val="Standardnpsmoodstavce"/>
    <w:link w:val="ACNormlnCharCharCharChar"/>
    <w:uiPriority w:val="99"/>
    <w:locked/>
    <w:rsid w:val="009A1F41"/>
    <w:rPr>
      <w:rFonts w:ascii="Times New Roman" w:eastAsia="Times New Roman" w:hAnsi="Times New Roman" w:cs="Times New Roman"/>
      <w:szCs w:val="24"/>
      <w:lang w:eastAsia="cs-CZ"/>
    </w:rPr>
  </w:style>
  <w:style w:type="paragraph" w:styleId="Textkomente">
    <w:name w:val="annotation text"/>
    <w:basedOn w:val="Normln"/>
    <w:link w:val="TextkomenteChar"/>
    <w:uiPriority w:val="99"/>
    <w:semiHidden/>
    <w:unhideWhenUsed/>
    <w:rsid w:val="00AA2DC5"/>
    <w:pPr>
      <w:spacing w:line="240" w:lineRule="auto"/>
    </w:pPr>
    <w:rPr>
      <w:sz w:val="20"/>
      <w:szCs w:val="20"/>
    </w:rPr>
  </w:style>
  <w:style w:type="character" w:customStyle="1" w:styleId="TextkomenteChar">
    <w:name w:val="Text komentáře Char"/>
    <w:basedOn w:val="Standardnpsmoodstavce"/>
    <w:link w:val="Textkomente"/>
    <w:uiPriority w:val="99"/>
    <w:semiHidden/>
    <w:rsid w:val="00AA2DC5"/>
    <w:rPr>
      <w:sz w:val="20"/>
      <w:szCs w:val="20"/>
    </w:rPr>
  </w:style>
  <w:style w:type="character" w:styleId="Odkaznakoment">
    <w:name w:val="annotation reference"/>
    <w:basedOn w:val="Standardnpsmoodstavce"/>
    <w:uiPriority w:val="99"/>
    <w:semiHidden/>
    <w:unhideWhenUsed/>
    <w:rsid w:val="00AA2DC5"/>
    <w:rPr>
      <w:sz w:val="16"/>
      <w:szCs w:val="16"/>
    </w:rPr>
  </w:style>
  <w:style w:type="paragraph" w:styleId="Textbubliny">
    <w:name w:val="Balloon Text"/>
    <w:basedOn w:val="Normln"/>
    <w:link w:val="TextbublinyChar"/>
    <w:uiPriority w:val="99"/>
    <w:semiHidden/>
    <w:unhideWhenUsed/>
    <w:rsid w:val="00AA2DC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2DC5"/>
    <w:rPr>
      <w:rFonts w:ascii="Tahoma" w:hAnsi="Tahoma" w:cs="Tahoma"/>
      <w:sz w:val="16"/>
      <w:szCs w:val="16"/>
    </w:rPr>
  </w:style>
  <w:style w:type="paragraph" w:styleId="Bezmezer">
    <w:name w:val="No Spacing"/>
    <w:uiPriority w:val="1"/>
    <w:qFormat/>
    <w:rsid w:val="00AB21EA"/>
    <w:pPr>
      <w:spacing w:after="0" w:line="240" w:lineRule="auto"/>
    </w:pPr>
  </w:style>
  <w:style w:type="character" w:customStyle="1" w:styleId="Nadpis3Char">
    <w:name w:val="Nadpis 3 Char"/>
    <w:basedOn w:val="Standardnpsmoodstavce"/>
    <w:link w:val="Nadpis3"/>
    <w:uiPriority w:val="9"/>
    <w:semiHidden/>
    <w:rsid w:val="009F69F9"/>
    <w:rPr>
      <w:rFonts w:asciiTheme="majorHAnsi" w:eastAsiaTheme="majorEastAsia" w:hAnsiTheme="majorHAnsi" w:cstheme="majorBidi"/>
      <w:b/>
      <w:bCs/>
      <w:color w:val="4F81BD" w:themeColor="accent1"/>
    </w:rPr>
  </w:style>
  <w:style w:type="character" w:styleId="Hypertextovodkaz">
    <w:name w:val="Hyperlink"/>
    <w:basedOn w:val="Standardnpsmoodstavce"/>
    <w:uiPriority w:val="99"/>
    <w:unhideWhenUsed/>
    <w:rsid w:val="006C5F2A"/>
    <w:rPr>
      <w:color w:val="0000FF" w:themeColor="hyperlink"/>
      <w:u w:val="single"/>
    </w:rPr>
  </w:style>
  <w:style w:type="paragraph" w:styleId="Obsah1">
    <w:name w:val="toc 1"/>
    <w:basedOn w:val="Normln"/>
    <w:next w:val="Normln"/>
    <w:autoRedefine/>
    <w:uiPriority w:val="39"/>
    <w:unhideWhenUsed/>
    <w:qFormat/>
    <w:rsid w:val="006C5F2A"/>
    <w:pPr>
      <w:tabs>
        <w:tab w:val="left" w:pos="709"/>
        <w:tab w:val="right" w:leader="dot" w:pos="9062"/>
      </w:tabs>
      <w:spacing w:before="40" w:after="40" w:line="240" w:lineRule="auto"/>
    </w:pPr>
  </w:style>
  <w:style w:type="paragraph" w:styleId="Pedmtkomente">
    <w:name w:val="annotation subject"/>
    <w:basedOn w:val="Textkomente"/>
    <w:next w:val="Textkomente"/>
    <w:link w:val="PedmtkomenteChar"/>
    <w:uiPriority w:val="99"/>
    <w:semiHidden/>
    <w:unhideWhenUsed/>
    <w:rsid w:val="000677C4"/>
    <w:rPr>
      <w:b/>
      <w:bCs/>
    </w:rPr>
  </w:style>
  <w:style w:type="character" w:customStyle="1" w:styleId="PedmtkomenteChar">
    <w:name w:val="Předmět komentáře Char"/>
    <w:basedOn w:val="TextkomenteChar"/>
    <w:link w:val="Pedmtkomente"/>
    <w:uiPriority w:val="99"/>
    <w:semiHidden/>
    <w:rsid w:val="000677C4"/>
    <w:rPr>
      <w:b/>
      <w:bCs/>
      <w:sz w:val="20"/>
      <w:szCs w:val="20"/>
    </w:rPr>
  </w:style>
  <w:style w:type="paragraph" w:styleId="Zhlav">
    <w:name w:val="header"/>
    <w:basedOn w:val="Normln"/>
    <w:link w:val="ZhlavChar"/>
    <w:uiPriority w:val="99"/>
    <w:unhideWhenUsed/>
    <w:rsid w:val="00CE42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2EF"/>
  </w:style>
  <w:style w:type="paragraph" w:styleId="Zpat">
    <w:name w:val="footer"/>
    <w:basedOn w:val="Normln"/>
    <w:link w:val="ZpatChar"/>
    <w:uiPriority w:val="99"/>
    <w:unhideWhenUsed/>
    <w:rsid w:val="00CE42EF"/>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2EF"/>
  </w:style>
  <w:style w:type="paragraph" w:customStyle="1" w:styleId="Lichvzhlav">
    <w:name w:val="Liché v záhlaví"/>
    <w:basedOn w:val="Normln"/>
    <w:unhideWhenUsed/>
    <w:qFormat/>
    <w:rsid w:val="00CE42EF"/>
    <w:pPr>
      <w:pBdr>
        <w:bottom w:val="single" w:sz="4" w:space="1" w:color="94B6D2"/>
      </w:pBdr>
      <w:spacing w:after="0" w:line="240" w:lineRule="auto"/>
      <w:jc w:val="right"/>
    </w:pPr>
    <w:rPr>
      <w:rFonts w:ascii="Tw Cen MT" w:eastAsia="Times New Roman" w:hAnsi="Tw Cen MT" w:cs="Times New Roman"/>
      <w:b/>
      <w:color w:val="775F55"/>
      <w:kern w:val="24"/>
      <w:sz w:val="20"/>
      <w:szCs w:val="24"/>
      <w:lang w:eastAsia="cs-CZ"/>
    </w:rPr>
  </w:style>
  <w:style w:type="paragraph" w:styleId="Revize">
    <w:name w:val="Revision"/>
    <w:hidden/>
    <w:uiPriority w:val="99"/>
    <w:semiHidden/>
    <w:rsid w:val="00D507F6"/>
    <w:pPr>
      <w:spacing w:after="0" w:line="240" w:lineRule="auto"/>
    </w:pPr>
  </w:style>
  <w:style w:type="character" w:styleId="Sledovanodkaz">
    <w:name w:val="FollowedHyperlink"/>
    <w:basedOn w:val="Standardnpsmoodstavce"/>
    <w:uiPriority w:val="99"/>
    <w:semiHidden/>
    <w:unhideWhenUsed/>
    <w:rsid w:val="00A9161E"/>
    <w:rPr>
      <w:color w:val="800080" w:themeColor="followedHyperlink"/>
      <w:u w:val="single"/>
    </w:rPr>
  </w:style>
  <w:style w:type="table" w:styleId="Mkatabulky">
    <w:name w:val="Table Grid"/>
    <w:basedOn w:val="Normlntabulka"/>
    <w:uiPriority w:val="59"/>
    <w:rsid w:val="00DE7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147BB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3E5B"/>
  </w:style>
  <w:style w:type="paragraph" w:styleId="Nadpis1">
    <w:name w:val="heading 1"/>
    <w:basedOn w:val="Normln"/>
    <w:next w:val="Normln"/>
    <w:link w:val="Nadpis1Char"/>
    <w:uiPriority w:val="9"/>
    <w:qFormat/>
    <w:rsid w:val="00EE54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147B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9F69F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0B44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B44E8"/>
    <w:rPr>
      <w:rFonts w:asciiTheme="majorHAnsi" w:eastAsiaTheme="majorEastAsia" w:hAnsiTheme="majorHAnsi" w:cstheme="majorBidi"/>
      <w:color w:val="17365D" w:themeColor="text2" w:themeShade="BF"/>
      <w:spacing w:val="5"/>
      <w:kern w:val="28"/>
      <w:sz w:val="52"/>
      <w:szCs w:val="52"/>
    </w:rPr>
  </w:style>
  <w:style w:type="character" w:customStyle="1" w:styleId="Nadpis1Char">
    <w:name w:val="Nadpis 1 Char"/>
    <w:basedOn w:val="Standardnpsmoodstavce"/>
    <w:link w:val="Nadpis1"/>
    <w:uiPriority w:val="9"/>
    <w:rsid w:val="00EE54B7"/>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99"/>
    <w:qFormat/>
    <w:rsid w:val="00514579"/>
    <w:pPr>
      <w:ind w:left="720"/>
      <w:contextualSpacing/>
    </w:pPr>
  </w:style>
  <w:style w:type="paragraph" w:customStyle="1" w:styleId="ACNormlnCharCharCharChar">
    <w:name w:val="AC Normální Char Char Char Char"/>
    <w:basedOn w:val="Normln"/>
    <w:link w:val="ACNormlnCharCharCharCharChar"/>
    <w:uiPriority w:val="99"/>
    <w:rsid w:val="009A1F41"/>
    <w:pPr>
      <w:widowControl w:val="0"/>
      <w:spacing w:before="120" w:after="0" w:line="240" w:lineRule="auto"/>
      <w:jc w:val="both"/>
    </w:pPr>
    <w:rPr>
      <w:rFonts w:ascii="Times New Roman" w:eastAsia="Times New Roman" w:hAnsi="Times New Roman" w:cs="Times New Roman"/>
      <w:szCs w:val="24"/>
      <w:lang w:eastAsia="cs-CZ"/>
    </w:rPr>
  </w:style>
  <w:style w:type="character" w:customStyle="1" w:styleId="ACNormlnCharCharCharCharChar">
    <w:name w:val="AC Normální Char Char Char Char Char"/>
    <w:basedOn w:val="Standardnpsmoodstavce"/>
    <w:link w:val="ACNormlnCharCharCharChar"/>
    <w:uiPriority w:val="99"/>
    <w:locked/>
    <w:rsid w:val="009A1F41"/>
    <w:rPr>
      <w:rFonts w:ascii="Times New Roman" w:eastAsia="Times New Roman" w:hAnsi="Times New Roman" w:cs="Times New Roman"/>
      <w:szCs w:val="24"/>
      <w:lang w:eastAsia="cs-CZ"/>
    </w:rPr>
  </w:style>
  <w:style w:type="paragraph" w:styleId="Textkomente">
    <w:name w:val="annotation text"/>
    <w:basedOn w:val="Normln"/>
    <w:link w:val="TextkomenteChar"/>
    <w:uiPriority w:val="99"/>
    <w:semiHidden/>
    <w:unhideWhenUsed/>
    <w:rsid w:val="00AA2DC5"/>
    <w:pPr>
      <w:spacing w:line="240" w:lineRule="auto"/>
    </w:pPr>
    <w:rPr>
      <w:sz w:val="20"/>
      <w:szCs w:val="20"/>
    </w:rPr>
  </w:style>
  <w:style w:type="character" w:customStyle="1" w:styleId="TextkomenteChar">
    <w:name w:val="Text komentáře Char"/>
    <w:basedOn w:val="Standardnpsmoodstavce"/>
    <w:link w:val="Textkomente"/>
    <w:uiPriority w:val="99"/>
    <w:semiHidden/>
    <w:rsid w:val="00AA2DC5"/>
    <w:rPr>
      <w:sz w:val="20"/>
      <w:szCs w:val="20"/>
    </w:rPr>
  </w:style>
  <w:style w:type="character" w:styleId="Odkaznakoment">
    <w:name w:val="annotation reference"/>
    <w:basedOn w:val="Standardnpsmoodstavce"/>
    <w:uiPriority w:val="99"/>
    <w:semiHidden/>
    <w:unhideWhenUsed/>
    <w:rsid w:val="00AA2DC5"/>
    <w:rPr>
      <w:sz w:val="16"/>
      <w:szCs w:val="16"/>
    </w:rPr>
  </w:style>
  <w:style w:type="paragraph" w:styleId="Textbubliny">
    <w:name w:val="Balloon Text"/>
    <w:basedOn w:val="Normln"/>
    <w:link w:val="TextbublinyChar"/>
    <w:uiPriority w:val="99"/>
    <w:semiHidden/>
    <w:unhideWhenUsed/>
    <w:rsid w:val="00AA2DC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2DC5"/>
    <w:rPr>
      <w:rFonts w:ascii="Tahoma" w:hAnsi="Tahoma" w:cs="Tahoma"/>
      <w:sz w:val="16"/>
      <w:szCs w:val="16"/>
    </w:rPr>
  </w:style>
  <w:style w:type="paragraph" w:styleId="Bezmezer">
    <w:name w:val="No Spacing"/>
    <w:uiPriority w:val="1"/>
    <w:qFormat/>
    <w:rsid w:val="00AB21EA"/>
    <w:pPr>
      <w:spacing w:after="0" w:line="240" w:lineRule="auto"/>
    </w:pPr>
  </w:style>
  <w:style w:type="character" w:customStyle="1" w:styleId="Nadpis3Char">
    <w:name w:val="Nadpis 3 Char"/>
    <w:basedOn w:val="Standardnpsmoodstavce"/>
    <w:link w:val="Nadpis3"/>
    <w:uiPriority w:val="9"/>
    <w:semiHidden/>
    <w:rsid w:val="009F69F9"/>
    <w:rPr>
      <w:rFonts w:asciiTheme="majorHAnsi" w:eastAsiaTheme="majorEastAsia" w:hAnsiTheme="majorHAnsi" w:cstheme="majorBidi"/>
      <w:b/>
      <w:bCs/>
      <w:color w:val="4F81BD" w:themeColor="accent1"/>
    </w:rPr>
  </w:style>
  <w:style w:type="character" w:styleId="Hypertextovodkaz">
    <w:name w:val="Hyperlink"/>
    <w:basedOn w:val="Standardnpsmoodstavce"/>
    <w:uiPriority w:val="99"/>
    <w:unhideWhenUsed/>
    <w:rsid w:val="006C5F2A"/>
    <w:rPr>
      <w:color w:val="0000FF" w:themeColor="hyperlink"/>
      <w:u w:val="single"/>
    </w:rPr>
  </w:style>
  <w:style w:type="paragraph" w:styleId="Obsah1">
    <w:name w:val="toc 1"/>
    <w:basedOn w:val="Normln"/>
    <w:next w:val="Normln"/>
    <w:autoRedefine/>
    <w:uiPriority w:val="39"/>
    <w:unhideWhenUsed/>
    <w:qFormat/>
    <w:rsid w:val="006C5F2A"/>
    <w:pPr>
      <w:tabs>
        <w:tab w:val="left" w:pos="709"/>
        <w:tab w:val="right" w:leader="dot" w:pos="9062"/>
      </w:tabs>
      <w:spacing w:before="40" w:after="40" w:line="240" w:lineRule="auto"/>
    </w:pPr>
  </w:style>
  <w:style w:type="paragraph" w:styleId="Pedmtkomente">
    <w:name w:val="annotation subject"/>
    <w:basedOn w:val="Textkomente"/>
    <w:next w:val="Textkomente"/>
    <w:link w:val="PedmtkomenteChar"/>
    <w:uiPriority w:val="99"/>
    <w:semiHidden/>
    <w:unhideWhenUsed/>
    <w:rsid w:val="000677C4"/>
    <w:rPr>
      <w:b/>
      <w:bCs/>
    </w:rPr>
  </w:style>
  <w:style w:type="character" w:customStyle="1" w:styleId="PedmtkomenteChar">
    <w:name w:val="Předmět komentáře Char"/>
    <w:basedOn w:val="TextkomenteChar"/>
    <w:link w:val="Pedmtkomente"/>
    <w:uiPriority w:val="99"/>
    <w:semiHidden/>
    <w:rsid w:val="000677C4"/>
    <w:rPr>
      <w:b/>
      <w:bCs/>
      <w:sz w:val="20"/>
      <w:szCs w:val="20"/>
    </w:rPr>
  </w:style>
  <w:style w:type="paragraph" w:styleId="Zhlav">
    <w:name w:val="header"/>
    <w:basedOn w:val="Normln"/>
    <w:link w:val="ZhlavChar"/>
    <w:uiPriority w:val="99"/>
    <w:unhideWhenUsed/>
    <w:rsid w:val="00CE42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2EF"/>
  </w:style>
  <w:style w:type="paragraph" w:styleId="Zpat">
    <w:name w:val="footer"/>
    <w:basedOn w:val="Normln"/>
    <w:link w:val="ZpatChar"/>
    <w:uiPriority w:val="99"/>
    <w:unhideWhenUsed/>
    <w:rsid w:val="00CE42EF"/>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2EF"/>
  </w:style>
  <w:style w:type="paragraph" w:customStyle="1" w:styleId="Lichvzhlav">
    <w:name w:val="Liché v záhlaví"/>
    <w:basedOn w:val="Normln"/>
    <w:unhideWhenUsed/>
    <w:qFormat/>
    <w:rsid w:val="00CE42EF"/>
    <w:pPr>
      <w:pBdr>
        <w:bottom w:val="single" w:sz="4" w:space="1" w:color="94B6D2"/>
      </w:pBdr>
      <w:spacing w:after="0" w:line="240" w:lineRule="auto"/>
      <w:jc w:val="right"/>
    </w:pPr>
    <w:rPr>
      <w:rFonts w:ascii="Tw Cen MT" w:eastAsia="Times New Roman" w:hAnsi="Tw Cen MT" w:cs="Times New Roman"/>
      <w:b/>
      <w:color w:val="775F55"/>
      <w:kern w:val="24"/>
      <w:sz w:val="20"/>
      <w:szCs w:val="24"/>
      <w:lang w:eastAsia="cs-CZ"/>
    </w:rPr>
  </w:style>
  <w:style w:type="paragraph" w:styleId="Revize">
    <w:name w:val="Revision"/>
    <w:hidden/>
    <w:uiPriority w:val="99"/>
    <w:semiHidden/>
    <w:rsid w:val="00D507F6"/>
    <w:pPr>
      <w:spacing w:after="0" w:line="240" w:lineRule="auto"/>
    </w:pPr>
  </w:style>
  <w:style w:type="character" w:styleId="Sledovanodkaz">
    <w:name w:val="FollowedHyperlink"/>
    <w:basedOn w:val="Standardnpsmoodstavce"/>
    <w:uiPriority w:val="99"/>
    <w:semiHidden/>
    <w:unhideWhenUsed/>
    <w:rsid w:val="00A9161E"/>
    <w:rPr>
      <w:color w:val="800080" w:themeColor="followedHyperlink"/>
      <w:u w:val="single"/>
    </w:rPr>
  </w:style>
  <w:style w:type="table" w:styleId="Mkatabulky">
    <w:name w:val="Table Grid"/>
    <w:basedOn w:val="Normlntabulka"/>
    <w:uiPriority w:val="59"/>
    <w:rsid w:val="00DE7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147BB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3877">
      <w:bodyDiv w:val="1"/>
      <w:marLeft w:val="0"/>
      <w:marRight w:val="0"/>
      <w:marTop w:val="0"/>
      <w:marBottom w:val="0"/>
      <w:divBdr>
        <w:top w:val="none" w:sz="0" w:space="0" w:color="auto"/>
        <w:left w:val="none" w:sz="0" w:space="0" w:color="auto"/>
        <w:bottom w:val="none" w:sz="0" w:space="0" w:color="auto"/>
        <w:right w:val="none" w:sz="0" w:space="0" w:color="auto"/>
      </w:divBdr>
    </w:div>
    <w:div w:id="96101842">
      <w:bodyDiv w:val="1"/>
      <w:marLeft w:val="0"/>
      <w:marRight w:val="0"/>
      <w:marTop w:val="0"/>
      <w:marBottom w:val="0"/>
      <w:divBdr>
        <w:top w:val="none" w:sz="0" w:space="0" w:color="auto"/>
        <w:left w:val="none" w:sz="0" w:space="0" w:color="auto"/>
        <w:bottom w:val="none" w:sz="0" w:space="0" w:color="auto"/>
        <w:right w:val="none" w:sz="0" w:space="0" w:color="auto"/>
      </w:divBdr>
    </w:div>
    <w:div w:id="272858411">
      <w:bodyDiv w:val="1"/>
      <w:marLeft w:val="0"/>
      <w:marRight w:val="0"/>
      <w:marTop w:val="0"/>
      <w:marBottom w:val="0"/>
      <w:divBdr>
        <w:top w:val="none" w:sz="0" w:space="0" w:color="auto"/>
        <w:left w:val="none" w:sz="0" w:space="0" w:color="auto"/>
        <w:bottom w:val="none" w:sz="0" w:space="0" w:color="auto"/>
        <w:right w:val="none" w:sz="0" w:space="0" w:color="auto"/>
      </w:divBdr>
    </w:div>
    <w:div w:id="286281725">
      <w:bodyDiv w:val="1"/>
      <w:marLeft w:val="0"/>
      <w:marRight w:val="0"/>
      <w:marTop w:val="0"/>
      <w:marBottom w:val="0"/>
      <w:divBdr>
        <w:top w:val="none" w:sz="0" w:space="0" w:color="auto"/>
        <w:left w:val="none" w:sz="0" w:space="0" w:color="auto"/>
        <w:bottom w:val="none" w:sz="0" w:space="0" w:color="auto"/>
        <w:right w:val="none" w:sz="0" w:space="0" w:color="auto"/>
      </w:divBdr>
    </w:div>
    <w:div w:id="399406473">
      <w:bodyDiv w:val="1"/>
      <w:marLeft w:val="0"/>
      <w:marRight w:val="0"/>
      <w:marTop w:val="0"/>
      <w:marBottom w:val="0"/>
      <w:divBdr>
        <w:top w:val="none" w:sz="0" w:space="0" w:color="auto"/>
        <w:left w:val="none" w:sz="0" w:space="0" w:color="auto"/>
        <w:bottom w:val="none" w:sz="0" w:space="0" w:color="auto"/>
        <w:right w:val="none" w:sz="0" w:space="0" w:color="auto"/>
      </w:divBdr>
    </w:div>
    <w:div w:id="449975583">
      <w:bodyDiv w:val="1"/>
      <w:marLeft w:val="0"/>
      <w:marRight w:val="0"/>
      <w:marTop w:val="0"/>
      <w:marBottom w:val="0"/>
      <w:divBdr>
        <w:top w:val="none" w:sz="0" w:space="0" w:color="auto"/>
        <w:left w:val="none" w:sz="0" w:space="0" w:color="auto"/>
        <w:bottom w:val="none" w:sz="0" w:space="0" w:color="auto"/>
        <w:right w:val="none" w:sz="0" w:space="0" w:color="auto"/>
      </w:divBdr>
    </w:div>
    <w:div w:id="489292362">
      <w:bodyDiv w:val="1"/>
      <w:marLeft w:val="0"/>
      <w:marRight w:val="0"/>
      <w:marTop w:val="0"/>
      <w:marBottom w:val="0"/>
      <w:divBdr>
        <w:top w:val="none" w:sz="0" w:space="0" w:color="auto"/>
        <w:left w:val="none" w:sz="0" w:space="0" w:color="auto"/>
        <w:bottom w:val="none" w:sz="0" w:space="0" w:color="auto"/>
        <w:right w:val="none" w:sz="0" w:space="0" w:color="auto"/>
      </w:divBdr>
    </w:div>
    <w:div w:id="513617577">
      <w:bodyDiv w:val="1"/>
      <w:marLeft w:val="0"/>
      <w:marRight w:val="0"/>
      <w:marTop w:val="0"/>
      <w:marBottom w:val="0"/>
      <w:divBdr>
        <w:top w:val="none" w:sz="0" w:space="0" w:color="auto"/>
        <w:left w:val="none" w:sz="0" w:space="0" w:color="auto"/>
        <w:bottom w:val="none" w:sz="0" w:space="0" w:color="auto"/>
        <w:right w:val="none" w:sz="0" w:space="0" w:color="auto"/>
      </w:divBdr>
    </w:div>
    <w:div w:id="547693343">
      <w:bodyDiv w:val="1"/>
      <w:marLeft w:val="0"/>
      <w:marRight w:val="0"/>
      <w:marTop w:val="0"/>
      <w:marBottom w:val="0"/>
      <w:divBdr>
        <w:top w:val="none" w:sz="0" w:space="0" w:color="auto"/>
        <w:left w:val="none" w:sz="0" w:space="0" w:color="auto"/>
        <w:bottom w:val="none" w:sz="0" w:space="0" w:color="auto"/>
        <w:right w:val="none" w:sz="0" w:space="0" w:color="auto"/>
      </w:divBdr>
    </w:div>
    <w:div w:id="568540216">
      <w:bodyDiv w:val="1"/>
      <w:marLeft w:val="0"/>
      <w:marRight w:val="0"/>
      <w:marTop w:val="0"/>
      <w:marBottom w:val="0"/>
      <w:divBdr>
        <w:top w:val="none" w:sz="0" w:space="0" w:color="auto"/>
        <w:left w:val="none" w:sz="0" w:space="0" w:color="auto"/>
        <w:bottom w:val="none" w:sz="0" w:space="0" w:color="auto"/>
        <w:right w:val="none" w:sz="0" w:space="0" w:color="auto"/>
      </w:divBdr>
    </w:div>
    <w:div w:id="654066066">
      <w:bodyDiv w:val="1"/>
      <w:marLeft w:val="0"/>
      <w:marRight w:val="0"/>
      <w:marTop w:val="0"/>
      <w:marBottom w:val="0"/>
      <w:divBdr>
        <w:top w:val="none" w:sz="0" w:space="0" w:color="auto"/>
        <w:left w:val="none" w:sz="0" w:space="0" w:color="auto"/>
        <w:bottom w:val="none" w:sz="0" w:space="0" w:color="auto"/>
        <w:right w:val="none" w:sz="0" w:space="0" w:color="auto"/>
      </w:divBdr>
    </w:div>
    <w:div w:id="851991722">
      <w:bodyDiv w:val="1"/>
      <w:marLeft w:val="0"/>
      <w:marRight w:val="0"/>
      <w:marTop w:val="0"/>
      <w:marBottom w:val="0"/>
      <w:divBdr>
        <w:top w:val="none" w:sz="0" w:space="0" w:color="auto"/>
        <w:left w:val="none" w:sz="0" w:space="0" w:color="auto"/>
        <w:bottom w:val="none" w:sz="0" w:space="0" w:color="auto"/>
        <w:right w:val="none" w:sz="0" w:space="0" w:color="auto"/>
      </w:divBdr>
    </w:div>
    <w:div w:id="903175671">
      <w:bodyDiv w:val="1"/>
      <w:marLeft w:val="0"/>
      <w:marRight w:val="0"/>
      <w:marTop w:val="0"/>
      <w:marBottom w:val="0"/>
      <w:divBdr>
        <w:top w:val="none" w:sz="0" w:space="0" w:color="auto"/>
        <w:left w:val="none" w:sz="0" w:space="0" w:color="auto"/>
        <w:bottom w:val="none" w:sz="0" w:space="0" w:color="auto"/>
        <w:right w:val="none" w:sz="0" w:space="0" w:color="auto"/>
      </w:divBdr>
    </w:div>
    <w:div w:id="913441604">
      <w:bodyDiv w:val="1"/>
      <w:marLeft w:val="0"/>
      <w:marRight w:val="0"/>
      <w:marTop w:val="0"/>
      <w:marBottom w:val="0"/>
      <w:divBdr>
        <w:top w:val="none" w:sz="0" w:space="0" w:color="auto"/>
        <w:left w:val="none" w:sz="0" w:space="0" w:color="auto"/>
        <w:bottom w:val="none" w:sz="0" w:space="0" w:color="auto"/>
        <w:right w:val="none" w:sz="0" w:space="0" w:color="auto"/>
      </w:divBdr>
    </w:div>
    <w:div w:id="1267225375">
      <w:bodyDiv w:val="1"/>
      <w:marLeft w:val="0"/>
      <w:marRight w:val="0"/>
      <w:marTop w:val="0"/>
      <w:marBottom w:val="0"/>
      <w:divBdr>
        <w:top w:val="none" w:sz="0" w:space="0" w:color="auto"/>
        <w:left w:val="none" w:sz="0" w:space="0" w:color="auto"/>
        <w:bottom w:val="none" w:sz="0" w:space="0" w:color="auto"/>
        <w:right w:val="none" w:sz="0" w:space="0" w:color="auto"/>
      </w:divBdr>
    </w:div>
    <w:div w:id="1309017604">
      <w:bodyDiv w:val="1"/>
      <w:marLeft w:val="0"/>
      <w:marRight w:val="0"/>
      <w:marTop w:val="0"/>
      <w:marBottom w:val="0"/>
      <w:divBdr>
        <w:top w:val="none" w:sz="0" w:space="0" w:color="auto"/>
        <w:left w:val="none" w:sz="0" w:space="0" w:color="auto"/>
        <w:bottom w:val="none" w:sz="0" w:space="0" w:color="auto"/>
        <w:right w:val="none" w:sz="0" w:space="0" w:color="auto"/>
      </w:divBdr>
    </w:div>
    <w:div w:id="1357342153">
      <w:bodyDiv w:val="1"/>
      <w:marLeft w:val="0"/>
      <w:marRight w:val="0"/>
      <w:marTop w:val="0"/>
      <w:marBottom w:val="0"/>
      <w:divBdr>
        <w:top w:val="none" w:sz="0" w:space="0" w:color="auto"/>
        <w:left w:val="none" w:sz="0" w:space="0" w:color="auto"/>
        <w:bottom w:val="none" w:sz="0" w:space="0" w:color="auto"/>
        <w:right w:val="none" w:sz="0" w:space="0" w:color="auto"/>
      </w:divBdr>
    </w:div>
    <w:div w:id="1400784534">
      <w:bodyDiv w:val="1"/>
      <w:marLeft w:val="0"/>
      <w:marRight w:val="0"/>
      <w:marTop w:val="0"/>
      <w:marBottom w:val="0"/>
      <w:divBdr>
        <w:top w:val="none" w:sz="0" w:space="0" w:color="auto"/>
        <w:left w:val="none" w:sz="0" w:space="0" w:color="auto"/>
        <w:bottom w:val="none" w:sz="0" w:space="0" w:color="auto"/>
        <w:right w:val="none" w:sz="0" w:space="0" w:color="auto"/>
      </w:divBdr>
    </w:div>
    <w:div w:id="1497529606">
      <w:bodyDiv w:val="1"/>
      <w:marLeft w:val="0"/>
      <w:marRight w:val="0"/>
      <w:marTop w:val="0"/>
      <w:marBottom w:val="0"/>
      <w:divBdr>
        <w:top w:val="none" w:sz="0" w:space="0" w:color="auto"/>
        <w:left w:val="none" w:sz="0" w:space="0" w:color="auto"/>
        <w:bottom w:val="none" w:sz="0" w:space="0" w:color="auto"/>
        <w:right w:val="none" w:sz="0" w:space="0" w:color="auto"/>
      </w:divBdr>
    </w:div>
    <w:div w:id="1556355253">
      <w:bodyDiv w:val="1"/>
      <w:marLeft w:val="0"/>
      <w:marRight w:val="0"/>
      <w:marTop w:val="0"/>
      <w:marBottom w:val="0"/>
      <w:divBdr>
        <w:top w:val="none" w:sz="0" w:space="0" w:color="auto"/>
        <w:left w:val="none" w:sz="0" w:space="0" w:color="auto"/>
        <w:bottom w:val="none" w:sz="0" w:space="0" w:color="auto"/>
        <w:right w:val="none" w:sz="0" w:space="0" w:color="auto"/>
      </w:divBdr>
    </w:div>
    <w:div w:id="1632326053">
      <w:bodyDiv w:val="1"/>
      <w:marLeft w:val="0"/>
      <w:marRight w:val="0"/>
      <w:marTop w:val="0"/>
      <w:marBottom w:val="0"/>
      <w:divBdr>
        <w:top w:val="none" w:sz="0" w:space="0" w:color="auto"/>
        <w:left w:val="none" w:sz="0" w:space="0" w:color="auto"/>
        <w:bottom w:val="none" w:sz="0" w:space="0" w:color="auto"/>
        <w:right w:val="none" w:sz="0" w:space="0" w:color="auto"/>
      </w:divBdr>
    </w:div>
    <w:div w:id="1695424563">
      <w:bodyDiv w:val="1"/>
      <w:marLeft w:val="0"/>
      <w:marRight w:val="0"/>
      <w:marTop w:val="0"/>
      <w:marBottom w:val="0"/>
      <w:divBdr>
        <w:top w:val="none" w:sz="0" w:space="0" w:color="auto"/>
        <w:left w:val="none" w:sz="0" w:space="0" w:color="auto"/>
        <w:bottom w:val="none" w:sz="0" w:space="0" w:color="auto"/>
        <w:right w:val="none" w:sz="0" w:space="0" w:color="auto"/>
      </w:divBdr>
    </w:div>
    <w:div w:id="175158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C5ABE-FD38-4299-A192-C58C4C0D3323}">
  <ds:schemaRefs>
    <ds:schemaRef ds:uri="http://schemas.openxmlformats.org/officeDocument/2006/bibliography"/>
  </ds:schemaRefs>
</ds:datastoreItem>
</file>

<file path=customXml/itemProps2.xml><?xml version="1.0" encoding="utf-8"?>
<ds:datastoreItem xmlns:ds="http://schemas.openxmlformats.org/officeDocument/2006/customXml" ds:itemID="{526087C7-1007-4499-82E5-4155C5C65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9106</TotalTime>
  <Pages>2</Pages>
  <Words>288</Words>
  <Characters>1705</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Karlovarský kraj Krajský úřad</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 Vondráček 4</dc:creator>
  <cp:lastModifiedBy>Martin Šourek</cp:lastModifiedBy>
  <cp:revision>258</cp:revision>
  <cp:lastPrinted>2013-04-23T12:22:00Z</cp:lastPrinted>
  <dcterms:created xsi:type="dcterms:W3CDTF">2014-09-26T12:15:00Z</dcterms:created>
  <dcterms:modified xsi:type="dcterms:W3CDTF">2018-05-17T16:08:00Z</dcterms:modified>
</cp:coreProperties>
</file>